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3D5"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-314325</wp:posOffset>
                </wp:positionV>
                <wp:extent cx="1876425" cy="17049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87642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B3C" w:rsidRDefault="00002B3C">
                            <w:r>
                              <w:rPr>
                                <w:noProof/>
                                <w:lang w:val="en-AU" w:eastAsia="en-AU"/>
                              </w:rPr>
                              <w:drawing>
                                <wp:inline distT="0" distB="0" distL="0" distR="0">
                                  <wp:extent cx="1647825" cy="1588211"/>
                                  <wp:effectExtent l="0" t="0" r="0" b="0"/>
                                  <wp:docPr id="3" name="Picture 3" descr="C:\Users\USER\Desktop\J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G 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704" cy="1589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24.75pt;width:147.75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6KlAIAALMFAAAOAAAAZHJzL2Uyb0RvYy54bWysVE1PGzEQvVfqf7B8L5ukCYGIDUpBVJVQ&#10;QYWKs+O1iYXX49pOdtNf3xnvJgTKhaqX3bHnzdfzzJydt7VlGxWiAVfy4dGAM+UkVMY9lvzn/dWn&#10;E85iEq4SFpwq+VZFfj7/+OGs8TM1ghXYSgWGTlycNb7kq5T8rCiiXKlaxCPwyqFSQ6hFwmN4LKog&#10;GvRe22I0GBwXDYTKB5AqRry97JR8nv1rrWS60TqqxGzJMbeUvyF/l/Qt5mdi9hiEXxnZpyH+IYta&#10;GIdB964uRRJsHcxfrmojA0TQ6UhCXYDWRqpcA1YzHLyq5m4lvMq1IDnR72mK/8+t/L65DcxUJR9x&#10;5kSNT3Sv2sS+QMtGxE7j4wxBdx5hqcVrfOXdfcRLKrrVoaY/lsNQjzxv99ySM0lGJ9Pj8WjCmUTd&#10;cDoYn04n5Kd4Nvchpq8KakZCyQM+XuZUbK5j6qA7CEWLYE11ZazNB2oYdWED2wh8aptykuj8Bco6&#10;1pT8+PNkkB2/0JHrvf3SCvnUp3eAQn/WUTiVW6tPiyjqqMhS2lpFGOt+KI3UZkbeyFFIqdw+z4wm&#10;lMaK3mPY45+zeo9xVwda5Mjg0t64Ng5Cx9JLaqunHbW6w+MbHtRNYmqXbd86S6i22DkBusmLXl4Z&#10;JPpaxHQrAo4aNguuj3SDH20BXwd6ibMVhN9v3RMeJwC1nDU4uiWPv9YiKM7sN4ezcTocj2nW82E8&#10;mY7wEA41y0ONW9cXgC0zxEXlZRYJn+xO1AHqB9wyC4qKKuEkxi552okXqVsouKWkWiwyCKfbi3Tt&#10;7rwk10QvNdh9+yCC7xs84Wx8h92Qi9mrPu+wZOlgsU6gTR4CIrhjtSceN0Meo36L0eo5PGfU866d&#10;/wEAAP//AwBQSwMEFAAGAAgAAAAhAHu2nYXdAAAACgEAAA8AAABkcnMvZG93bnJldi54bWxMj8FO&#10;wzAQRO9I/QdrK3FrnVQFJSFOBahw4USLOG9j17aI7ch20/D3LCc47ax2NPum3c1uYJOKyQYvoFwX&#10;wJTvg7ReC/g4vqwqYCmjlzgErwR8qwS7bnHTYiPD1b+r6ZA1oxCfGhRgch4bzlNvlMO0DqPydDuH&#10;6DDTGjWXEa8U7ga+KYp77tB6+mBwVM9G9V+HixOwf9K17iuMZl9Ja6f58/ymX4W4Xc6PD8CymvOf&#10;GX7xCR06YjqFi5eJDQJW5R05aW5rEmTY1FsqdyJR1gXwruX/K3Q/AAAA//8DAFBLAQItABQABgAI&#10;AAAAIQC2gziS/gAAAOEBAAATAAAAAAAAAAAAAAAAAAAAAABbQ29udGVudF9UeXBlc10ueG1sUEsB&#10;Ai0AFAAGAAgAAAAhADj9If/WAAAAlAEAAAsAAAAAAAAAAAAAAAAALwEAAF9yZWxzLy5yZWxzUEsB&#10;Ai0AFAAGAAgAAAAhAKOGDoqUAgAAswUAAA4AAAAAAAAAAAAAAAAALgIAAGRycy9lMm9Eb2MueG1s&#10;UEsBAi0AFAAGAAgAAAAhAHu2nYXdAAAACgEAAA8AAAAAAAAAAAAAAAAA7gQAAGRycy9kb3ducmV2&#10;LnhtbFBLBQYAAAAABAAEAPMAAAD4BQAAAAA=&#10;" fillcolor="white [3201]" strokeweight=".5pt">
                <v:textbox>
                  <w:txbxContent>
                    <w:p w:rsidR="00002B3C" w:rsidRDefault="00002B3C">
                      <w:r>
                        <w:rPr>
                          <w:noProof/>
                          <w:lang w:val="en-AU" w:eastAsia="en-AU" w:bidi="km-KH"/>
                        </w:rPr>
                        <w:drawing>
                          <wp:inline distT="0" distB="0" distL="0" distR="0">
                            <wp:extent cx="1647825" cy="1588211"/>
                            <wp:effectExtent l="0" t="0" r="0" b="0"/>
                            <wp:docPr id="3" name="Picture 3" descr="C:\Users\USER\Desktop\J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G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704" cy="1589058"/>
                                    </a:xfrm>
                                    <a:prstGeom prst="rect">
                                      <a:avLst/>
                                    </a:prstGeom>
                                    <a:noFill/>
                                    <a:ln>
                                      <a:noFill/>
                                    </a:ln>
                                  </pic:spPr>
                                </pic:pic>
                              </a:graphicData>
                            </a:graphic>
                          </wp:inline>
                        </w:drawing>
                      </w:r>
                    </w:p>
                  </w:txbxContent>
                </v:textbox>
              </v:shape>
            </w:pict>
          </mc:Fallback>
        </mc:AlternateContent>
      </w: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pPr>
    </w:p>
    <w:p w:rsidR="00002B3C"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color w:val="000080"/>
          <w:spacing w:val="-2"/>
          <w:sz w:val="40"/>
        </w:rPr>
      </w:pPr>
    </w:p>
    <w:p w:rsidR="008B23D5" w:rsidRDefault="00002B3C">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color w:val="000080"/>
          <w:spacing w:val="-2"/>
          <w:sz w:val="40"/>
        </w:rPr>
      </w:pPr>
      <w:r>
        <w:rPr>
          <w:rFonts w:ascii="Calibri" w:eastAsia="Calibri" w:hAnsi="Calibri" w:cs="Calibri"/>
          <w:b/>
          <w:noProof/>
          <w:color w:val="000080"/>
          <w:spacing w:val="-2"/>
          <w:sz w:val="24"/>
          <w:lang w:val="en-AU" w:eastAsia="en-AU"/>
        </w:rPr>
        <mc:AlternateContent>
          <mc:Choice Requires="wps">
            <w:drawing>
              <wp:anchor distT="0" distB="0" distL="114300" distR="114300" simplePos="0" relativeHeight="251659264" behindDoc="0" locked="0" layoutInCell="1" allowOverlap="1" wp14:anchorId="10D329A2" wp14:editId="0FF0EBEB">
                <wp:simplePos x="0" y="0"/>
                <wp:positionH relativeFrom="column">
                  <wp:posOffset>3914775</wp:posOffset>
                </wp:positionH>
                <wp:positionV relativeFrom="paragraph">
                  <wp:posOffset>85725</wp:posOffset>
                </wp:positionV>
                <wp:extent cx="2619375" cy="1419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619375" cy="14192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162" w:rsidRPr="00002162" w:rsidRDefault="00002162" w:rsidP="00002162">
                            <w:pPr>
                              <w:spacing w:after="0" w:line="240" w:lineRule="auto"/>
                              <w:rPr>
                                <w:rFonts w:eastAsiaTheme="minorHAnsi"/>
                                <w:b/>
                              </w:rPr>
                            </w:pPr>
                            <w:r>
                              <w:rPr>
                                <w:rFonts w:ascii="Calibri" w:eastAsia="Calibri" w:hAnsi="Calibri" w:cs="Calibri"/>
                                <w:b/>
                                <w:color w:val="000080"/>
                                <w:spacing w:val="-2"/>
                                <w:sz w:val="24"/>
                              </w:rPr>
                              <w:t>USA</w:t>
                            </w:r>
                            <w:r w:rsidRPr="00002162">
                              <w:rPr>
                                <w:rFonts w:ascii="Calibri" w:eastAsia="Calibri" w:hAnsi="Calibri" w:cs="Calibri"/>
                                <w:b/>
                                <w:color w:val="000080"/>
                                <w:spacing w:val="-2"/>
                                <w:sz w:val="24"/>
                              </w:rPr>
                              <w:t xml:space="preserve">: </w:t>
                            </w:r>
                            <w:r w:rsidR="00467BCF">
                              <w:rPr>
                                <w:rFonts w:eastAsiaTheme="minorHAnsi"/>
                                <w:b/>
                              </w:rPr>
                              <w:t>1544 Haymarket S</w:t>
                            </w:r>
                            <w:r w:rsidRPr="00002162">
                              <w:rPr>
                                <w:rFonts w:eastAsiaTheme="minorHAnsi"/>
                                <w:b/>
                              </w:rPr>
                              <w:t>treet</w:t>
                            </w:r>
                          </w:p>
                          <w:p w:rsidR="00002162" w:rsidRPr="00002162" w:rsidRDefault="00002162" w:rsidP="00002162">
                            <w:pPr>
                              <w:spacing w:after="0" w:line="240" w:lineRule="auto"/>
                              <w:rPr>
                                <w:rFonts w:eastAsiaTheme="minorHAnsi"/>
                                <w:b/>
                              </w:rPr>
                            </w:pPr>
                            <w:r w:rsidRPr="00002162">
                              <w:rPr>
                                <w:rFonts w:eastAsiaTheme="minorHAnsi"/>
                                <w:b/>
                              </w:rPr>
                              <w:t>Fort Collins, CO. 80526</w:t>
                            </w:r>
                          </w:p>
                          <w:p w:rsidR="00002162" w:rsidRDefault="00002162" w:rsidP="00002162">
                            <w:pPr>
                              <w:spacing w:after="0" w:line="240" w:lineRule="auto"/>
                              <w:rPr>
                                <w:rFonts w:eastAsiaTheme="minorHAnsi"/>
                                <w:b/>
                              </w:rPr>
                            </w:pPr>
                            <w:r>
                              <w:rPr>
                                <w:rFonts w:eastAsiaTheme="minorHAnsi"/>
                                <w:b/>
                              </w:rPr>
                              <w:t xml:space="preserve">Phone: </w:t>
                            </w:r>
                            <w:r w:rsidRPr="00002162">
                              <w:rPr>
                                <w:rFonts w:eastAsiaTheme="minorHAnsi"/>
                                <w:b/>
                              </w:rPr>
                              <w:t>(970) 494 0741</w:t>
                            </w:r>
                          </w:p>
                          <w:p w:rsidR="00002B3C" w:rsidRDefault="00002B3C" w:rsidP="00002162">
                            <w:pPr>
                              <w:spacing w:after="0" w:line="240" w:lineRule="auto"/>
                              <w:rPr>
                                <w:rFonts w:eastAsiaTheme="minorHAnsi"/>
                                <w:b/>
                              </w:rPr>
                            </w:pPr>
                          </w:p>
                          <w:p w:rsidR="00002B3C" w:rsidRDefault="00FA2FAC" w:rsidP="00002162">
                            <w:pPr>
                              <w:spacing w:after="0" w:line="240" w:lineRule="auto"/>
                              <w:rPr>
                                <w:rFonts w:eastAsiaTheme="minorHAnsi"/>
                                <w:b/>
                              </w:rPr>
                            </w:pPr>
                            <w:r w:rsidRPr="00FA2FAC">
                              <w:rPr>
                                <w:rFonts w:eastAsiaTheme="minorHAnsi"/>
                                <w:b/>
                                <w:color w:val="1F497D" w:themeColor="text2"/>
                              </w:rPr>
                              <w:t>USA:</w:t>
                            </w:r>
                            <w:r>
                              <w:rPr>
                                <w:rFonts w:eastAsiaTheme="minorHAnsi"/>
                                <w:b/>
                              </w:rPr>
                              <w:t xml:space="preserve"> </w:t>
                            </w:r>
                            <w:r w:rsidR="00002B3C">
                              <w:rPr>
                                <w:rFonts w:eastAsiaTheme="minorHAnsi"/>
                                <w:b/>
                              </w:rPr>
                              <w:t>235 W 48</w:t>
                            </w:r>
                            <w:r w:rsidR="00002B3C" w:rsidRPr="00002B3C">
                              <w:rPr>
                                <w:rFonts w:eastAsiaTheme="minorHAnsi"/>
                                <w:b/>
                                <w:vertAlign w:val="superscript"/>
                              </w:rPr>
                              <w:t>th</w:t>
                            </w:r>
                            <w:r w:rsidR="00002B3C">
                              <w:rPr>
                                <w:rFonts w:eastAsiaTheme="minorHAnsi"/>
                                <w:b/>
                              </w:rPr>
                              <w:t xml:space="preserve"> Street, #30C,</w:t>
                            </w:r>
                          </w:p>
                          <w:p w:rsidR="00002B3C" w:rsidRDefault="00002B3C" w:rsidP="00002162">
                            <w:pPr>
                              <w:spacing w:after="0" w:line="240" w:lineRule="auto"/>
                              <w:rPr>
                                <w:rFonts w:eastAsiaTheme="minorHAnsi"/>
                                <w:b/>
                              </w:rPr>
                            </w:pPr>
                            <w:proofErr w:type="gramStart"/>
                            <w:r>
                              <w:rPr>
                                <w:rFonts w:eastAsiaTheme="minorHAnsi"/>
                                <w:b/>
                              </w:rPr>
                              <w:t>Manhattan, New York, NY 10036.</w:t>
                            </w:r>
                            <w:proofErr w:type="gramEnd"/>
                          </w:p>
                          <w:p w:rsidR="00002B3C" w:rsidRPr="00002162" w:rsidRDefault="00002B3C" w:rsidP="00002162">
                            <w:pPr>
                              <w:spacing w:after="0" w:line="240" w:lineRule="auto"/>
                              <w:rPr>
                                <w:rFonts w:eastAsiaTheme="minorHAnsi"/>
                                <w:b/>
                              </w:rPr>
                            </w:pPr>
                            <w:r>
                              <w:rPr>
                                <w:rFonts w:eastAsiaTheme="minorHAnsi"/>
                                <w:b/>
                              </w:rPr>
                              <w:t>Cell: +1.929.227.5275</w:t>
                            </w:r>
                          </w:p>
                          <w:p w:rsidR="00002162" w:rsidRDefault="00002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8.25pt;margin-top:6.75pt;width:206.2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oIlAIAALoFAAAOAAAAZHJzL2Uyb0RvYy54bWysVF1P2zAUfZ+0/2D5faQJLYyKFHUgpkkI&#10;0OjEs+vYrYXj69luk+7X79pJv4AXpr0ktu/x8b3nflxetbUma+G8AlPS/GRAiTAcKmUWJf01u/3y&#10;lRIfmKmYBiNKuhGeXk0+f7ps7FgUsARdCUeQxPhxY0u6DMGOs8zzpaiZPwErDBoluJoF3LpFVjnW&#10;IHuts2IwOMsacJV1wIX3eHrTGekk8UspeHiQ0otAdEnRt5C+Ln3n8ZtNLtl44ZhdKt67wf7Bi5op&#10;g4/uqG5YYGTl1BuqWnEHHmQ44VBnIKXiIsWA0eSDV9E8LZkVKRYUx9udTP7/0fL79aMjqsLcUWJY&#10;jSmaiTaQb9CSPKrTWD9G0JNFWGjxOCL7c4+HMehWujr+MRyCdtR5s9M2knE8LM7yi9PzESUcbfkw&#10;vyiKUeTJ9tet8+G7gJrERUkdJi9pytZ3PnTQLSS+5kGr6lZpnTaxYMS1dmTNMNXzRdGTH6G0IU1J&#10;z05Hg0R8ZIvU+/ua8Ze3DOisNvE5kUqrdytK1EmRVmGjRcRo81NIlDYp8o6PjHNhQhIz8SI6oiRG&#10;9JGLPX7v1Ucud3FsXwYTdpdrZcB1Kh1LW71sXZYdHnN4EHdchnbe9jXVV8ocqg0WkIOuAb3ltwr1&#10;vmM+PDKHHYc1g1MkPOBHasAkQb+iZAnuz3vnEY+NgFZKGuzgkvrfK+YEJfqHwRa5yIfD2PJpMxyd&#10;F7hxh5b5ocWs6mvAysE2QO/SMuKD3i6lg/oZh800voomZji+XdKwXV6Hbq7gsOJiOk0gbHLLwp15&#10;sjxSxyTFOpu1z8zZvs4Dtsg9bHudjV+Ve4eNNw1MVwGkSr0Qde5U7fXHAZG6qR9mcQId7hNqP3In&#10;fwEAAP//AwBQSwMEFAAGAAgAAAAhACR4/e3iAAAACwEAAA8AAABkcnMvZG93bnJldi54bWxMj8FO&#10;wzAQRO9I/IO1SFwQdZKWlIY4VYXggooqAge4ubFJAvY6st00/D3bE5xWo3manSnXkzVs1D70DgWk&#10;swSYxsapHlsBb6+P17fAQpSopHGoBfzoAOvq/KyUhXJHfNFjHVtGIRgKKaCLcSg4D02nrQwzN2gk&#10;79N5KyNJ33Ll5ZHCreFZkuTcyh7pQycHfd/p5rs+WAGurjfj83aZPqz81WL38bTYma93IS4vps0d&#10;sKin+AfDqT5Vh4o67d0BVWBGQJ7mN4SSMad7ApJsRev2ArL5MgFelfz/huoXAAD//wMAUEsBAi0A&#10;FAAGAAgAAAAhALaDOJL+AAAA4QEAABMAAAAAAAAAAAAAAAAAAAAAAFtDb250ZW50X1R5cGVzXS54&#10;bWxQSwECLQAUAAYACAAAACEAOP0h/9YAAACUAQAACwAAAAAAAAAAAAAAAAAvAQAAX3JlbHMvLnJl&#10;bHNQSwECLQAUAAYACAAAACEAYcg6CJQCAAC6BQAADgAAAAAAAAAAAAAAAAAuAgAAZHJzL2Uyb0Rv&#10;Yy54bWxQSwECLQAUAAYACAAAACEAJHj97eIAAAALAQAADwAAAAAAAAAAAAAAAADuBAAAZHJzL2Rv&#10;d25yZXYueG1sUEsFBgAAAAAEAAQA8wAAAP0FAAAAAA==&#10;" fillcolor="#eeece1 [3214]" strokeweight=".5pt">
                <v:textbox>
                  <w:txbxContent>
                    <w:p w:rsidR="00002162" w:rsidRPr="00002162" w:rsidRDefault="00002162" w:rsidP="00002162">
                      <w:pPr>
                        <w:spacing w:after="0" w:line="240" w:lineRule="auto"/>
                        <w:rPr>
                          <w:rFonts w:eastAsiaTheme="minorHAnsi"/>
                          <w:b/>
                        </w:rPr>
                      </w:pPr>
                      <w:r>
                        <w:rPr>
                          <w:rFonts w:ascii="Calibri" w:eastAsia="Calibri" w:hAnsi="Calibri" w:cs="Calibri"/>
                          <w:b/>
                          <w:color w:val="000080"/>
                          <w:spacing w:val="-2"/>
                          <w:sz w:val="24"/>
                        </w:rPr>
                        <w:t>USA</w:t>
                      </w:r>
                      <w:r w:rsidRPr="00002162">
                        <w:rPr>
                          <w:rFonts w:ascii="Calibri" w:eastAsia="Calibri" w:hAnsi="Calibri" w:cs="Calibri"/>
                          <w:b/>
                          <w:color w:val="000080"/>
                          <w:spacing w:val="-2"/>
                          <w:sz w:val="24"/>
                        </w:rPr>
                        <w:t xml:space="preserve">: </w:t>
                      </w:r>
                      <w:r w:rsidR="00467BCF">
                        <w:rPr>
                          <w:rFonts w:eastAsiaTheme="minorHAnsi"/>
                          <w:b/>
                        </w:rPr>
                        <w:t>1544 Haymarket S</w:t>
                      </w:r>
                      <w:r w:rsidRPr="00002162">
                        <w:rPr>
                          <w:rFonts w:eastAsiaTheme="minorHAnsi"/>
                          <w:b/>
                        </w:rPr>
                        <w:t>treet</w:t>
                      </w:r>
                    </w:p>
                    <w:p w:rsidR="00002162" w:rsidRPr="00002162" w:rsidRDefault="00002162" w:rsidP="00002162">
                      <w:pPr>
                        <w:spacing w:after="0" w:line="240" w:lineRule="auto"/>
                        <w:rPr>
                          <w:rFonts w:eastAsiaTheme="minorHAnsi"/>
                          <w:b/>
                        </w:rPr>
                      </w:pPr>
                      <w:r w:rsidRPr="00002162">
                        <w:rPr>
                          <w:rFonts w:eastAsiaTheme="minorHAnsi"/>
                          <w:b/>
                        </w:rPr>
                        <w:t>Fort Collins, CO. 80526</w:t>
                      </w:r>
                    </w:p>
                    <w:p w:rsidR="00002162" w:rsidRDefault="00002162" w:rsidP="00002162">
                      <w:pPr>
                        <w:spacing w:after="0" w:line="240" w:lineRule="auto"/>
                        <w:rPr>
                          <w:rFonts w:eastAsiaTheme="minorHAnsi"/>
                          <w:b/>
                        </w:rPr>
                      </w:pPr>
                      <w:r>
                        <w:rPr>
                          <w:rFonts w:eastAsiaTheme="minorHAnsi"/>
                          <w:b/>
                        </w:rPr>
                        <w:t xml:space="preserve">Phone: </w:t>
                      </w:r>
                      <w:r w:rsidRPr="00002162">
                        <w:rPr>
                          <w:rFonts w:eastAsiaTheme="minorHAnsi"/>
                          <w:b/>
                        </w:rPr>
                        <w:t>(970) 494 0741</w:t>
                      </w:r>
                    </w:p>
                    <w:p w:rsidR="00002B3C" w:rsidRDefault="00002B3C" w:rsidP="00002162">
                      <w:pPr>
                        <w:spacing w:after="0" w:line="240" w:lineRule="auto"/>
                        <w:rPr>
                          <w:rFonts w:eastAsiaTheme="minorHAnsi"/>
                          <w:b/>
                        </w:rPr>
                      </w:pPr>
                    </w:p>
                    <w:p w:rsidR="00002B3C" w:rsidRDefault="00FA2FAC" w:rsidP="00002162">
                      <w:pPr>
                        <w:spacing w:after="0" w:line="240" w:lineRule="auto"/>
                        <w:rPr>
                          <w:rFonts w:eastAsiaTheme="minorHAnsi"/>
                          <w:b/>
                        </w:rPr>
                      </w:pPr>
                      <w:r w:rsidRPr="00FA2FAC">
                        <w:rPr>
                          <w:rFonts w:eastAsiaTheme="minorHAnsi"/>
                          <w:b/>
                          <w:color w:val="1F497D" w:themeColor="text2"/>
                        </w:rPr>
                        <w:t>USA:</w:t>
                      </w:r>
                      <w:r>
                        <w:rPr>
                          <w:rFonts w:eastAsiaTheme="minorHAnsi"/>
                          <w:b/>
                        </w:rPr>
                        <w:t xml:space="preserve"> </w:t>
                      </w:r>
                      <w:r w:rsidR="00002B3C">
                        <w:rPr>
                          <w:rFonts w:eastAsiaTheme="minorHAnsi"/>
                          <w:b/>
                        </w:rPr>
                        <w:t>235 W 48</w:t>
                      </w:r>
                      <w:r w:rsidR="00002B3C" w:rsidRPr="00002B3C">
                        <w:rPr>
                          <w:rFonts w:eastAsiaTheme="minorHAnsi"/>
                          <w:b/>
                          <w:vertAlign w:val="superscript"/>
                        </w:rPr>
                        <w:t>th</w:t>
                      </w:r>
                      <w:r w:rsidR="00002B3C">
                        <w:rPr>
                          <w:rFonts w:eastAsiaTheme="minorHAnsi"/>
                          <w:b/>
                        </w:rPr>
                        <w:t xml:space="preserve"> Street, #30C,</w:t>
                      </w:r>
                    </w:p>
                    <w:p w:rsidR="00002B3C" w:rsidRDefault="00002B3C" w:rsidP="00002162">
                      <w:pPr>
                        <w:spacing w:after="0" w:line="240" w:lineRule="auto"/>
                        <w:rPr>
                          <w:rFonts w:eastAsiaTheme="minorHAnsi"/>
                          <w:b/>
                        </w:rPr>
                      </w:pPr>
                      <w:proofErr w:type="gramStart"/>
                      <w:r>
                        <w:rPr>
                          <w:rFonts w:eastAsiaTheme="minorHAnsi"/>
                          <w:b/>
                        </w:rPr>
                        <w:t>Manhattan, New York, NY 10036.</w:t>
                      </w:r>
                      <w:proofErr w:type="gramEnd"/>
                    </w:p>
                    <w:p w:rsidR="00002B3C" w:rsidRPr="00002162" w:rsidRDefault="00002B3C" w:rsidP="00002162">
                      <w:pPr>
                        <w:spacing w:after="0" w:line="240" w:lineRule="auto"/>
                        <w:rPr>
                          <w:rFonts w:eastAsiaTheme="minorHAnsi"/>
                          <w:b/>
                        </w:rPr>
                      </w:pPr>
                      <w:r>
                        <w:rPr>
                          <w:rFonts w:eastAsiaTheme="minorHAnsi"/>
                          <w:b/>
                        </w:rPr>
                        <w:t>Cell: +1.929.227.5275</w:t>
                      </w:r>
                    </w:p>
                    <w:p w:rsidR="00002162" w:rsidRDefault="00002162"/>
                  </w:txbxContent>
                </v:textbox>
              </v:shape>
            </w:pict>
          </mc:Fallback>
        </mc:AlternateContent>
      </w:r>
      <w:r w:rsidR="00C908D5">
        <w:rPr>
          <w:rFonts w:ascii="Calibri" w:eastAsia="Calibri" w:hAnsi="Calibri" w:cs="Calibri"/>
          <w:b/>
          <w:color w:val="000080"/>
          <w:spacing w:val="-2"/>
          <w:sz w:val="40"/>
        </w:rPr>
        <w:t xml:space="preserve">JAN L.M.H. GERARDS   </w:t>
      </w:r>
    </w:p>
    <w:p w:rsidR="008B23D5" w:rsidRDefault="00C908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color w:val="000080"/>
          <w:spacing w:val="-2"/>
          <w:sz w:val="24"/>
        </w:rPr>
      </w:pPr>
      <w:r>
        <w:rPr>
          <w:rFonts w:ascii="Calibri" w:eastAsia="Calibri" w:hAnsi="Calibri" w:cs="Calibri"/>
          <w:b/>
          <w:color w:val="000080"/>
          <w:spacing w:val="-2"/>
          <w:sz w:val="24"/>
        </w:rPr>
        <w:t xml:space="preserve">Contact: </w:t>
      </w:r>
    </w:p>
    <w:p w:rsidR="008B23D5" w:rsidRDefault="008B23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color w:val="000080"/>
          <w:spacing w:val="-2"/>
          <w:sz w:val="24"/>
        </w:rPr>
      </w:pPr>
    </w:p>
    <w:p w:rsidR="008B23D5" w:rsidRPr="006278F9" w:rsidRDefault="00C908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spacing w:val="-2"/>
          <w:sz w:val="24"/>
        </w:rPr>
      </w:pPr>
      <w:r w:rsidRPr="006278F9">
        <w:rPr>
          <w:rFonts w:ascii="Calibri" w:eastAsia="Calibri" w:hAnsi="Calibri" w:cs="Calibri"/>
          <w:b/>
          <w:spacing w:val="-2"/>
          <w:sz w:val="24"/>
        </w:rPr>
        <w:t>Prese</w:t>
      </w:r>
      <w:r w:rsidR="00623B3B" w:rsidRPr="006278F9">
        <w:rPr>
          <w:rFonts w:ascii="Calibri" w:eastAsia="Calibri" w:hAnsi="Calibri" w:cs="Calibri"/>
          <w:b/>
          <w:spacing w:val="-2"/>
          <w:sz w:val="24"/>
        </w:rPr>
        <w:t xml:space="preserve">nt: AVANT at the Fort Apartment, Apt. Unit </w:t>
      </w:r>
      <w:r w:rsidRPr="006278F9">
        <w:rPr>
          <w:rFonts w:ascii="Calibri" w:eastAsia="Calibri" w:hAnsi="Calibri" w:cs="Calibri"/>
          <w:b/>
          <w:spacing w:val="-2"/>
          <w:sz w:val="24"/>
        </w:rPr>
        <w:t>#15G</w:t>
      </w:r>
    </w:p>
    <w:p w:rsidR="008B23D5" w:rsidRPr="006278F9" w:rsidRDefault="00C908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spacing w:val="-2"/>
          <w:sz w:val="24"/>
        </w:rPr>
      </w:pPr>
      <w:r w:rsidRPr="006278F9">
        <w:rPr>
          <w:rFonts w:ascii="Calibri" w:eastAsia="Calibri" w:hAnsi="Calibri" w:cs="Calibri"/>
          <w:b/>
          <w:spacing w:val="-2"/>
          <w:sz w:val="24"/>
        </w:rPr>
        <w:t xml:space="preserve">3rd Avenue and 26th Street, </w:t>
      </w:r>
      <w:proofErr w:type="spellStart"/>
      <w:r w:rsidRPr="006278F9">
        <w:rPr>
          <w:rFonts w:ascii="Calibri" w:eastAsia="Calibri" w:hAnsi="Calibri" w:cs="Calibri"/>
          <w:b/>
          <w:spacing w:val="-2"/>
          <w:sz w:val="24"/>
        </w:rPr>
        <w:t>Bonifacio</w:t>
      </w:r>
      <w:proofErr w:type="spellEnd"/>
      <w:r w:rsidRPr="006278F9">
        <w:rPr>
          <w:rFonts w:ascii="Calibri" w:eastAsia="Calibri" w:hAnsi="Calibri" w:cs="Calibri"/>
          <w:b/>
          <w:spacing w:val="-2"/>
          <w:sz w:val="24"/>
        </w:rPr>
        <w:t xml:space="preserve"> Global City</w:t>
      </w:r>
    </w:p>
    <w:p w:rsidR="008B23D5" w:rsidRPr="006278F9" w:rsidRDefault="00C908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spacing w:val="-2"/>
          <w:sz w:val="24"/>
        </w:rPr>
      </w:pPr>
      <w:proofErr w:type="spellStart"/>
      <w:r w:rsidRPr="006278F9">
        <w:rPr>
          <w:rFonts w:ascii="Calibri" w:eastAsia="Calibri" w:hAnsi="Calibri" w:cs="Calibri"/>
          <w:b/>
          <w:spacing w:val="-2"/>
          <w:sz w:val="24"/>
        </w:rPr>
        <w:t>Taguig</w:t>
      </w:r>
      <w:proofErr w:type="spellEnd"/>
      <w:r w:rsidRPr="006278F9">
        <w:rPr>
          <w:rFonts w:ascii="Calibri" w:eastAsia="Calibri" w:hAnsi="Calibri" w:cs="Calibri"/>
          <w:b/>
          <w:spacing w:val="-2"/>
          <w:sz w:val="24"/>
        </w:rPr>
        <w:t>/Manila, Philippines</w:t>
      </w:r>
    </w:p>
    <w:p w:rsidR="008B23D5" w:rsidRPr="006278F9" w:rsidRDefault="00C908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spacing w:val="-2"/>
          <w:sz w:val="24"/>
        </w:rPr>
      </w:pPr>
      <w:proofErr w:type="gramStart"/>
      <w:r w:rsidRPr="006278F9">
        <w:rPr>
          <w:rFonts w:ascii="Calibri" w:eastAsia="Calibri" w:hAnsi="Calibri" w:cs="Calibri"/>
          <w:b/>
          <w:spacing w:val="-2"/>
          <w:sz w:val="24"/>
        </w:rPr>
        <w:t>email</w:t>
      </w:r>
      <w:proofErr w:type="gramEnd"/>
      <w:r w:rsidRPr="006278F9">
        <w:rPr>
          <w:rFonts w:ascii="Calibri" w:eastAsia="Calibri" w:hAnsi="Calibri" w:cs="Calibri"/>
          <w:b/>
          <w:spacing w:val="-2"/>
          <w:sz w:val="24"/>
        </w:rPr>
        <w:t>:</w:t>
      </w:r>
      <w:r w:rsidR="00623B3B" w:rsidRPr="006278F9">
        <w:rPr>
          <w:rFonts w:ascii="Calibri" w:eastAsia="Calibri" w:hAnsi="Calibri" w:cs="Calibri"/>
          <w:b/>
          <w:spacing w:val="-2"/>
          <w:sz w:val="24"/>
        </w:rPr>
        <w:t xml:space="preserve"> </w:t>
      </w:r>
      <w:r w:rsidRPr="006278F9">
        <w:rPr>
          <w:rFonts w:ascii="Calibri" w:eastAsia="Calibri" w:hAnsi="Calibri" w:cs="Calibri"/>
          <w:b/>
          <w:spacing w:val="-2"/>
          <w:sz w:val="24"/>
        </w:rPr>
        <w:t>jangerards@yahoo.com</w:t>
      </w:r>
      <w:r w:rsidR="00623B3B" w:rsidRPr="006278F9">
        <w:rPr>
          <w:rFonts w:ascii="Calibri" w:eastAsia="Calibri" w:hAnsi="Calibri" w:cs="Calibri"/>
          <w:b/>
          <w:spacing w:val="-2"/>
          <w:sz w:val="24"/>
        </w:rPr>
        <w:t>; jangerards@outlook.com</w:t>
      </w:r>
    </w:p>
    <w:p w:rsidR="008B23D5" w:rsidRPr="006278F9" w:rsidRDefault="00623B3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spacing w:val="-2"/>
          <w:sz w:val="24"/>
        </w:rPr>
      </w:pPr>
      <w:r w:rsidRPr="006278F9">
        <w:rPr>
          <w:rFonts w:ascii="Calibri" w:eastAsia="Calibri" w:hAnsi="Calibri" w:cs="Calibri"/>
          <w:b/>
          <w:spacing w:val="-2"/>
          <w:sz w:val="24"/>
        </w:rPr>
        <w:t xml:space="preserve">Phone: </w:t>
      </w:r>
      <w:r w:rsidR="00FC446C" w:rsidRPr="006278F9">
        <w:rPr>
          <w:rFonts w:ascii="Calibri" w:eastAsia="Calibri" w:hAnsi="Calibri" w:cs="Calibri"/>
          <w:b/>
          <w:spacing w:val="-2"/>
          <w:sz w:val="24"/>
        </w:rPr>
        <w:t>+63.97725</w:t>
      </w:r>
      <w:r w:rsidR="00002162" w:rsidRPr="006278F9">
        <w:rPr>
          <w:rFonts w:ascii="Calibri" w:eastAsia="Calibri" w:hAnsi="Calibri" w:cs="Calibri"/>
          <w:b/>
          <w:spacing w:val="-2"/>
          <w:sz w:val="24"/>
        </w:rPr>
        <w:t>17966</w:t>
      </w:r>
    </w:p>
    <w:p w:rsidR="00002162" w:rsidRDefault="00002162">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color w:val="000080"/>
          <w:spacing w:val="-2"/>
          <w:sz w:val="24"/>
        </w:rPr>
      </w:pPr>
    </w:p>
    <w:p w:rsidR="008B23D5" w:rsidRDefault="00C908D5">
      <w:pPr>
        <w:spacing w:after="0" w:line="240" w:lineRule="auto"/>
        <w:rPr>
          <w:rFonts w:ascii="Times New Roman" w:eastAsia="Times New Roman" w:hAnsi="Times New Roman" w:cs="Times New Roman"/>
        </w:rPr>
      </w:pPr>
      <w:r>
        <w:rPr>
          <w:rFonts w:ascii="Tahoma" w:eastAsia="Tahoma" w:hAnsi="Tahoma" w:cs="Tahoma"/>
          <w:b/>
          <w:sz w:val="18"/>
        </w:rPr>
        <w:t xml:space="preserve">Born: </w:t>
      </w:r>
      <w:r>
        <w:rPr>
          <w:rFonts w:ascii="Tahoma" w:eastAsia="Tahoma" w:hAnsi="Tahoma" w:cs="Tahoma"/>
          <w:sz w:val="18"/>
        </w:rPr>
        <w:tab/>
        <w:t>October 3, 1946, HEERLEN, NETHERLANDS</w:t>
      </w:r>
    </w:p>
    <w:p w:rsidR="008B23D5" w:rsidRDefault="00C908D5">
      <w:p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ind w:left="5353" w:hanging="5353"/>
        <w:jc w:val="both"/>
        <w:rPr>
          <w:rFonts w:ascii="Tahoma" w:eastAsia="Tahoma" w:hAnsi="Tahoma" w:cs="Tahoma"/>
          <w:b/>
          <w:spacing w:val="-2"/>
          <w:sz w:val="18"/>
        </w:rPr>
      </w:pPr>
      <w:r>
        <w:rPr>
          <w:rFonts w:ascii="Tahoma" w:eastAsia="Tahoma" w:hAnsi="Tahoma" w:cs="Tahoma"/>
          <w:b/>
          <w:sz w:val="18"/>
        </w:rPr>
        <w:t>Citizen:</w:t>
      </w:r>
      <w:r>
        <w:rPr>
          <w:rFonts w:ascii="Tahoma" w:eastAsia="Tahoma" w:hAnsi="Tahoma" w:cs="Tahoma"/>
          <w:sz w:val="18"/>
        </w:rPr>
        <w:t xml:space="preserve"> </w:t>
      </w:r>
      <w:r>
        <w:rPr>
          <w:rFonts w:ascii="Tahoma" w:eastAsia="Tahoma" w:hAnsi="Tahoma" w:cs="Tahoma"/>
          <w:sz w:val="18"/>
        </w:rPr>
        <w:tab/>
        <w:t>Netherlands (USA GREEN CARD)</w:t>
      </w:r>
    </w:p>
    <w:p w:rsidR="00002162" w:rsidRDefault="00002162">
      <w:p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ind w:left="5353" w:hanging="5353"/>
        <w:jc w:val="both"/>
        <w:rPr>
          <w:rFonts w:ascii="Tahoma" w:eastAsia="Tahoma" w:hAnsi="Tahoma" w:cs="Tahoma"/>
          <w:spacing w:val="-2"/>
          <w:sz w:val="18"/>
        </w:rPr>
      </w:pPr>
    </w:p>
    <w:p w:rsidR="00002162" w:rsidRPr="00E756AB" w:rsidRDefault="00002162" w:rsidP="00002162">
      <w:pPr>
        <w:tabs>
          <w:tab w:val="left" w:pos="720"/>
          <w:tab w:val="left" w:pos="1440"/>
          <w:tab w:val="left" w:pos="2160"/>
          <w:tab w:val="left" w:pos="2880"/>
          <w:tab w:val="left" w:pos="3600"/>
          <w:tab w:val="left" w:pos="3870"/>
          <w:tab w:val="left" w:pos="4320"/>
          <w:tab w:val="left" w:pos="5040"/>
          <w:tab w:val="left" w:pos="5353"/>
          <w:tab w:val="left" w:pos="5760"/>
          <w:tab w:val="left" w:pos="6051"/>
          <w:tab w:val="left" w:pos="6480"/>
          <w:tab w:val="left" w:pos="6866"/>
          <w:tab w:val="left" w:pos="7200"/>
        </w:tabs>
        <w:suppressAutoHyphens/>
        <w:spacing w:after="0" w:line="240" w:lineRule="auto"/>
        <w:ind w:left="720" w:hanging="720"/>
        <w:jc w:val="both"/>
        <w:rPr>
          <w:rFonts w:ascii="Arial" w:eastAsia="Tahoma" w:hAnsi="Arial" w:cs="Arial"/>
          <w:b/>
          <w:spacing w:val="-2"/>
        </w:rPr>
      </w:pPr>
      <w:r w:rsidRPr="00E756AB">
        <w:rPr>
          <w:rFonts w:ascii="Arial" w:eastAsia="Tahoma" w:hAnsi="Arial" w:cs="Arial"/>
          <w:b/>
          <w:spacing w:val="-2"/>
        </w:rPr>
        <w:t>Education</w:t>
      </w:r>
    </w:p>
    <w:p w:rsidR="00002162" w:rsidRPr="00E756AB" w:rsidRDefault="00002162" w:rsidP="00002162">
      <w:pPr>
        <w:numPr>
          <w:ilvl w:val="0"/>
          <w:numId w:val="5"/>
        </w:numPr>
        <w:tabs>
          <w:tab w:val="left" w:pos="360"/>
          <w:tab w:val="left" w:pos="1440"/>
          <w:tab w:val="left" w:pos="2160"/>
          <w:tab w:val="left" w:pos="2880"/>
          <w:tab w:val="left" w:pos="3600"/>
          <w:tab w:val="left" w:pos="3870"/>
          <w:tab w:val="left" w:pos="4320"/>
          <w:tab w:val="left" w:pos="5040"/>
          <w:tab w:val="left" w:pos="5353"/>
          <w:tab w:val="left" w:pos="5760"/>
          <w:tab w:val="left" w:pos="6051"/>
          <w:tab w:val="left" w:pos="6480"/>
          <w:tab w:val="left" w:pos="6866"/>
          <w:tab w:val="left" w:pos="7200"/>
        </w:tabs>
        <w:suppressAutoHyphens/>
        <w:spacing w:after="0" w:line="240" w:lineRule="auto"/>
        <w:ind w:left="360" w:hanging="360"/>
        <w:jc w:val="both"/>
        <w:rPr>
          <w:rFonts w:ascii="Arial" w:eastAsia="Calibri" w:hAnsi="Arial" w:cs="Arial"/>
          <w:spacing w:val="-2"/>
        </w:rPr>
      </w:pPr>
      <w:r w:rsidRPr="00E756AB">
        <w:rPr>
          <w:rFonts w:ascii="Arial" w:eastAsia="Calibri" w:hAnsi="Arial" w:cs="Arial"/>
          <w:b/>
          <w:spacing w:val="-2"/>
        </w:rPr>
        <w:t>B.Sc.</w:t>
      </w:r>
      <w:r w:rsidRPr="00E756AB">
        <w:rPr>
          <w:rFonts w:ascii="Arial" w:eastAsia="Calibri" w:hAnsi="Arial" w:cs="Arial"/>
          <w:b/>
          <w:spacing w:val="-2"/>
        </w:rPr>
        <w:tab/>
        <w:t>Water Resources and Irrigation Engineering.</w:t>
      </w:r>
      <w:r w:rsidRPr="00E756AB">
        <w:rPr>
          <w:rFonts w:ascii="Arial" w:eastAsia="Calibri" w:hAnsi="Arial" w:cs="Arial"/>
          <w:spacing w:val="-2"/>
        </w:rPr>
        <w:t xml:space="preserve"> University of </w:t>
      </w:r>
      <w:proofErr w:type="spellStart"/>
      <w:r w:rsidRPr="00E756AB">
        <w:rPr>
          <w:rFonts w:ascii="Arial" w:eastAsia="Calibri" w:hAnsi="Arial" w:cs="Arial"/>
          <w:spacing w:val="-2"/>
        </w:rPr>
        <w:t>Wageningen</w:t>
      </w:r>
      <w:proofErr w:type="spellEnd"/>
      <w:r w:rsidRPr="00E756AB">
        <w:rPr>
          <w:rFonts w:ascii="Arial" w:eastAsia="Calibri" w:hAnsi="Arial" w:cs="Arial"/>
          <w:spacing w:val="-2"/>
        </w:rPr>
        <w:t xml:space="preserve">, The Netherlands, </w:t>
      </w:r>
      <w:r w:rsidRPr="00E756AB">
        <w:rPr>
          <w:rFonts w:ascii="Arial" w:eastAsia="Calibri" w:hAnsi="Arial" w:cs="Arial"/>
          <w:b/>
          <w:spacing w:val="-2"/>
        </w:rPr>
        <w:t>1973</w:t>
      </w:r>
    </w:p>
    <w:p w:rsidR="00002162" w:rsidRPr="00E756AB" w:rsidRDefault="00002162" w:rsidP="00002162">
      <w:pPr>
        <w:numPr>
          <w:ilvl w:val="0"/>
          <w:numId w:val="5"/>
        </w:numPr>
        <w:tabs>
          <w:tab w:val="left" w:pos="360"/>
          <w:tab w:val="left" w:pos="1440"/>
          <w:tab w:val="left" w:pos="2160"/>
          <w:tab w:val="left" w:pos="2880"/>
          <w:tab w:val="left" w:pos="3600"/>
          <w:tab w:val="left" w:pos="3870"/>
          <w:tab w:val="left" w:pos="4320"/>
          <w:tab w:val="left" w:pos="5040"/>
          <w:tab w:val="left" w:pos="5353"/>
          <w:tab w:val="left" w:pos="5760"/>
          <w:tab w:val="left" w:pos="6051"/>
          <w:tab w:val="left" w:pos="6480"/>
          <w:tab w:val="left" w:pos="6866"/>
          <w:tab w:val="left" w:pos="7200"/>
        </w:tabs>
        <w:suppressAutoHyphens/>
        <w:spacing w:after="0" w:line="240" w:lineRule="auto"/>
        <w:ind w:left="360" w:hanging="360"/>
        <w:jc w:val="both"/>
        <w:rPr>
          <w:rFonts w:ascii="Arial" w:eastAsia="Calibri" w:hAnsi="Arial" w:cs="Arial"/>
          <w:spacing w:val="-2"/>
        </w:rPr>
      </w:pPr>
      <w:r w:rsidRPr="00E756AB">
        <w:rPr>
          <w:rFonts w:ascii="Arial" w:eastAsia="Calibri" w:hAnsi="Arial" w:cs="Arial"/>
          <w:b/>
          <w:spacing w:val="-2"/>
        </w:rPr>
        <w:t>M.Sc.</w:t>
      </w:r>
      <w:r w:rsidRPr="00E756AB">
        <w:rPr>
          <w:rFonts w:ascii="Arial" w:eastAsia="Calibri" w:hAnsi="Arial" w:cs="Arial"/>
          <w:b/>
          <w:spacing w:val="-2"/>
        </w:rPr>
        <w:tab/>
        <w:t>Water Resources Development &amp; Planning.</w:t>
      </w:r>
      <w:r w:rsidRPr="00E756AB">
        <w:rPr>
          <w:rFonts w:ascii="Arial" w:eastAsia="Calibri" w:hAnsi="Arial" w:cs="Arial"/>
          <w:spacing w:val="-2"/>
        </w:rPr>
        <w:t xml:space="preserve"> Economics, Social and Planning Aspects. University of </w:t>
      </w:r>
      <w:proofErr w:type="spellStart"/>
      <w:r w:rsidRPr="00E756AB">
        <w:rPr>
          <w:rFonts w:ascii="Arial" w:eastAsia="Calibri" w:hAnsi="Arial" w:cs="Arial"/>
          <w:spacing w:val="-2"/>
        </w:rPr>
        <w:t>Wageningen</w:t>
      </w:r>
      <w:proofErr w:type="spellEnd"/>
      <w:r w:rsidRPr="00E756AB">
        <w:rPr>
          <w:rFonts w:ascii="Arial" w:eastAsia="Calibri" w:hAnsi="Arial" w:cs="Arial"/>
          <w:spacing w:val="-2"/>
        </w:rPr>
        <w:t>, The Netherlands, 1975</w:t>
      </w:r>
    </w:p>
    <w:p w:rsidR="00002162" w:rsidRPr="00E756AB" w:rsidRDefault="00002162" w:rsidP="00002162">
      <w:pPr>
        <w:numPr>
          <w:ilvl w:val="0"/>
          <w:numId w:val="5"/>
        </w:numPr>
        <w:tabs>
          <w:tab w:val="left" w:pos="360"/>
          <w:tab w:val="left" w:pos="1440"/>
          <w:tab w:val="left" w:pos="2160"/>
          <w:tab w:val="left" w:pos="2880"/>
          <w:tab w:val="left" w:pos="3600"/>
          <w:tab w:val="left" w:pos="3870"/>
          <w:tab w:val="left" w:pos="4320"/>
          <w:tab w:val="left" w:pos="5040"/>
          <w:tab w:val="left" w:pos="5353"/>
          <w:tab w:val="left" w:pos="5760"/>
          <w:tab w:val="left" w:pos="6051"/>
          <w:tab w:val="left" w:pos="6480"/>
          <w:tab w:val="left" w:pos="6866"/>
          <w:tab w:val="left" w:pos="7200"/>
        </w:tabs>
        <w:suppressAutoHyphens/>
        <w:spacing w:after="0" w:line="240" w:lineRule="auto"/>
        <w:ind w:left="360" w:hanging="360"/>
        <w:jc w:val="both"/>
        <w:rPr>
          <w:rFonts w:ascii="Arial" w:eastAsia="Calibri" w:hAnsi="Arial" w:cs="Arial"/>
          <w:b/>
          <w:spacing w:val="-2"/>
        </w:rPr>
      </w:pPr>
      <w:r w:rsidRPr="00E756AB">
        <w:rPr>
          <w:rFonts w:ascii="Arial" w:eastAsia="Calibri" w:hAnsi="Arial" w:cs="Arial"/>
          <w:b/>
          <w:spacing w:val="-2"/>
        </w:rPr>
        <w:t>Ph.D.</w:t>
      </w:r>
      <w:r w:rsidRPr="00E756AB">
        <w:rPr>
          <w:rFonts w:ascii="Arial" w:eastAsia="Calibri" w:hAnsi="Arial" w:cs="Arial"/>
          <w:b/>
          <w:spacing w:val="-2"/>
        </w:rPr>
        <w:tab/>
        <w:t>Irrigation and Water Resources Development, Engineering and Economics</w:t>
      </w:r>
      <w:r w:rsidRPr="00E756AB">
        <w:rPr>
          <w:rFonts w:ascii="Arial" w:eastAsia="Calibri" w:hAnsi="Arial" w:cs="Arial"/>
          <w:spacing w:val="-2"/>
        </w:rPr>
        <w:t xml:space="preserve">, </w:t>
      </w:r>
      <w:r w:rsidRPr="00E756AB">
        <w:rPr>
          <w:rFonts w:ascii="Arial" w:eastAsia="Calibri" w:hAnsi="Arial" w:cs="Arial"/>
          <w:b/>
          <w:spacing w:val="-2"/>
        </w:rPr>
        <w:t>Colorado State University</w:t>
      </w:r>
      <w:r w:rsidRPr="00E756AB">
        <w:rPr>
          <w:rFonts w:ascii="Arial" w:eastAsia="Calibri" w:hAnsi="Arial" w:cs="Arial"/>
          <w:spacing w:val="-2"/>
        </w:rPr>
        <w:t xml:space="preserve">, Fort Collins, Colorado, USA, </w:t>
      </w:r>
      <w:r w:rsidRPr="00E756AB">
        <w:rPr>
          <w:rFonts w:ascii="Arial" w:eastAsia="Calibri" w:hAnsi="Arial" w:cs="Arial"/>
          <w:b/>
          <w:spacing w:val="-2"/>
        </w:rPr>
        <w:t>1978</w:t>
      </w:r>
    </w:p>
    <w:p w:rsidR="00002162" w:rsidRPr="00E756AB" w:rsidRDefault="00002162" w:rsidP="00002162">
      <w:pPr>
        <w:numPr>
          <w:ilvl w:val="0"/>
          <w:numId w:val="5"/>
        </w:numPr>
        <w:tabs>
          <w:tab w:val="left" w:pos="0"/>
          <w:tab w:val="left" w:pos="720"/>
          <w:tab w:val="left" w:pos="360"/>
        </w:tabs>
        <w:suppressAutoHyphens/>
        <w:spacing w:after="0" w:line="240" w:lineRule="auto"/>
        <w:ind w:left="360" w:hanging="360"/>
        <w:jc w:val="both"/>
        <w:rPr>
          <w:rFonts w:ascii="Arial" w:eastAsia="Calibri" w:hAnsi="Arial" w:cs="Arial"/>
          <w:spacing w:val="-2"/>
        </w:rPr>
      </w:pPr>
      <w:r w:rsidRPr="00E756AB">
        <w:rPr>
          <w:rFonts w:ascii="Arial" w:eastAsia="Calibri" w:hAnsi="Arial" w:cs="Arial"/>
          <w:b/>
          <w:spacing w:val="-2"/>
        </w:rPr>
        <w:t>MBA   1996-1998</w:t>
      </w:r>
      <w:r w:rsidRPr="00E756AB">
        <w:rPr>
          <w:rFonts w:ascii="Arial" w:eastAsia="Calibri" w:hAnsi="Arial" w:cs="Arial"/>
          <w:spacing w:val="-2"/>
        </w:rPr>
        <w:t xml:space="preserve">. </w:t>
      </w:r>
      <w:r w:rsidRPr="00E756AB">
        <w:rPr>
          <w:rFonts w:ascii="Arial" w:eastAsia="Calibri" w:hAnsi="Arial" w:cs="Arial"/>
          <w:b/>
          <w:spacing w:val="-2"/>
        </w:rPr>
        <w:t>Heriot-Watt School of Business,</w:t>
      </w:r>
      <w:r w:rsidRPr="00E756AB">
        <w:rPr>
          <w:rFonts w:ascii="Arial" w:eastAsia="Calibri" w:hAnsi="Arial" w:cs="Arial"/>
          <w:spacing w:val="-2"/>
        </w:rPr>
        <w:t xml:space="preserve"> University of Edinburgh, UK, Accounting, Statistics and Quantitative Methods, Organizational Behavior, Strategic Information Systems, Finance.</w:t>
      </w:r>
    </w:p>
    <w:p w:rsidR="00002162" w:rsidRDefault="00002162">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b/>
          <w:i/>
          <w:color w:val="000080"/>
          <w:spacing w:val="-2"/>
          <w:sz w:val="36"/>
        </w:rPr>
      </w:pPr>
    </w:p>
    <w:p w:rsidR="008B23D5" w:rsidRDefault="00002162">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i/>
          <w:color w:val="800000"/>
          <w:spacing w:val="-2"/>
          <w:sz w:val="36"/>
        </w:rPr>
      </w:pPr>
      <w:r>
        <w:rPr>
          <w:rFonts w:ascii="Calibri" w:eastAsia="Calibri" w:hAnsi="Calibri" w:cs="Calibri"/>
          <w:b/>
          <w:i/>
          <w:color w:val="000080"/>
          <w:spacing w:val="-2"/>
          <w:sz w:val="36"/>
        </w:rPr>
        <w:t>Consultant for</w:t>
      </w:r>
      <w:r w:rsidR="00C908D5">
        <w:rPr>
          <w:rFonts w:ascii="Calibri" w:eastAsia="Calibri" w:hAnsi="Calibri" w:cs="Calibri"/>
          <w:b/>
          <w:i/>
          <w:color w:val="000080"/>
          <w:spacing w:val="-2"/>
          <w:sz w:val="36"/>
        </w:rPr>
        <w:t xml:space="preserve"> </w:t>
      </w:r>
    </w:p>
    <w:p w:rsidR="008B23D5" w:rsidRDefault="008B23D5">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rPr>
          <w:rFonts w:ascii="Calibri" w:eastAsia="Calibri" w:hAnsi="Calibri" w:cs="Calibri"/>
          <w:color w:val="800000"/>
          <w:spacing w:val="-2"/>
        </w:rPr>
      </w:pPr>
    </w:p>
    <w:p w:rsidR="008B23D5" w:rsidRPr="00E756AB" w:rsidRDefault="00C908D5" w:rsidP="00E756AB">
      <w:pPr>
        <w:numPr>
          <w:ilvl w:val="0"/>
          <w:numId w:val="1"/>
        </w:numPr>
        <w:spacing w:after="0" w:line="240" w:lineRule="auto"/>
        <w:ind w:hanging="360"/>
        <w:jc w:val="both"/>
        <w:rPr>
          <w:rFonts w:ascii="Arial" w:eastAsia="Calibri" w:hAnsi="Arial" w:cs="Arial"/>
        </w:rPr>
      </w:pPr>
      <w:r w:rsidRPr="00E756AB">
        <w:rPr>
          <w:rFonts w:ascii="Arial" w:eastAsia="Calibri" w:hAnsi="Arial" w:cs="Arial"/>
          <w:b/>
        </w:rPr>
        <w:t xml:space="preserve">Water and Land: </w:t>
      </w:r>
      <w:r w:rsidRPr="00E756AB">
        <w:rPr>
          <w:rFonts w:ascii="Arial" w:eastAsia="Calibri" w:hAnsi="Arial" w:cs="Arial"/>
        </w:rPr>
        <w:t>Development and Management of Water Resources and Irrigation, River Basins and Watershed Mana</w:t>
      </w:r>
      <w:r w:rsidR="002919BF">
        <w:rPr>
          <w:rFonts w:ascii="Arial" w:eastAsia="Calibri" w:hAnsi="Arial" w:cs="Arial"/>
        </w:rPr>
        <w:t>gement, Water Pricing and Cost R</w:t>
      </w:r>
      <w:r w:rsidRPr="00E756AB">
        <w:rPr>
          <w:rFonts w:ascii="Arial" w:eastAsia="Calibri" w:hAnsi="Arial" w:cs="Arial"/>
        </w:rPr>
        <w:t>ecovery, Finance of Wat</w:t>
      </w:r>
      <w:r w:rsidR="00A91B17">
        <w:rPr>
          <w:rFonts w:ascii="Arial" w:eastAsia="Calibri" w:hAnsi="Arial" w:cs="Arial"/>
        </w:rPr>
        <w:t>er Management, Irrigation and Dr</w:t>
      </w:r>
      <w:r w:rsidRPr="00E756AB">
        <w:rPr>
          <w:rFonts w:ascii="Arial" w:eastAsia="Calibri" w:hAnsi="Arial" w:cs="Arial"/>
        </w:rPr>
        <w:t xml:space="preserve">ainage Project Construction Supervision, Food Production strategies in Irrigation, and Finance and Water Systems Sustainability Strategies. Monitoring and Evaluation of Complex Water Resources and Irrigation Projects. Water Supply and Wastewater Management. Climate Change issues and Impact on Institutions, Urban vs. rural water competition. Environmental assessments of water supply and water resources projects. Competition resolution of various water demand strategies on limited supplies. Water policies and water markets. Flood control. </w:t>
      </w:r>
    </w:p>
    <w:p w:rsidR="008B23D5" w:rsidRPr="00E756AB" w:rsidRDefault="008B23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jc w:val="both"/>
        <w:rPr>
          <w:rFonts w:ascii="Arial" w:eastAsia="Calibri" w:hAnsi="Arial" w:cs="Arial"/>
          <w:b/>
          <w:spacing w:val="-2"/>
        </w:rPr>
      </w:pPr>
    </w:p>
    <w:p w:rsidR="008B23D5" w:rsidRPr="00E756AB" w:rsidRDefault="00C908D5" w:rsidP="00E756AB">
      <w:pPr>
        <w:numPr>
          <w:ilvl w:val="0"/>
          <w:numId w:val="2"/>
        </w:numPr>
        <w:spacing w:after="0" w:line="240" w:lineRule="auto"/>
        <w:ind w:hanging="360"/>
        <w:jc w:val="both"/>
        <w:rPr>
          <w:rFonts w:ascii="Arial" w:eastAsia="Calibri" w:hAnsi="Arial" w:cs="Arial"/>
        </w:rPr>
      </w:pPr>
      <w:r w:rsidRPr="00E756AB">
        <w:rPr>
          <w:rFonts w:ascii="Arial" w:eastAsia="Calibri" w:hAnsi="Arial" w:cs="Arial"/>
          <w:b/>
        </w:rPr>
        <w:t>Institutions</w:t>
      </w:r>
      <w:r w:rsidRPr="00E756AB">
        <w:rPr>
          <w:rFonts w:ascii="Arial" w:eastAsia="Calibri" w:hAnsi="Arial" w:cs="Arial"/>
        </w:rPr>
        <w:t xml:space="preserve">:  Institutional Development and Specificity in Water Use and Management-focused Organizations for better Performance, Legal Issues in Water and Land Management, Cost </w:t>
      </w:r>
      <w:r w:rsidRPr="00E756AB">
        <w:rPr>
          <w:rFonts w:ascii="Arial" w:eastAsia="Calibri" w:hAnsi="Arial" w:cs="Arial"/>
        </w:rPr>
        <w:lastRenderedPageBreak/>
        <w:t>Recovery and Irrigation Service Fees, Conflict Resolution among WUAs, Poverty Alleviation and Micro-credit, Community based Operation and Maintenance of Irrigation Facilities and System Roads, Structured Participation of Water Users in Water Systems Development and Management, Legislative drafting and development of government administrative procedures, proven skills in Capacity Building.</w:t>
      </w:r>
    </w:p>
    <w:p w:rsidR="008B23D5" w:rsidRPr="00E756AB" w:rsidRDefault="008B23D5" w:rsidP="00E756AB">
      <w:pPr>
        <w:spacing w:after="0"/>
        <w:jc w:val="both"/>
        <w:rPr>
          <w:rFonts w:ascii="Arial" w:eastAsia="Calibri" w:hAnsi="Arial" w:cs="Arial"/>
          <w:b/>
        </w:rPr>
      </w:pPr>
    </w:p>
    <w:p w:rsidR="008B23D5" w:rsidRPr="00E756AB" w:rsidRDefault="00C908D5" w:rsidP="00E756AB">
      <w:pPr>
        <w:numPr>
          <w:ilvl w:val="0"/>
          <w:numId w:val="3"/>
        </w:numPr>
        <w:spacing w:after="0" w:line="240" w:lineRule="auto"/>
        <w:ind w:hanging="360"/>
        <w:jc w:val="both"/>
        <w:rPr>
          <w:rFonts w:ascii="Arial" w:eastAsia="Calibri" w:hAnsi="Arial" w:cs="Arial"/>
        </w:rPr>
      </w:pPr>
      <w:r w:rsidRPr="00E756AB">
        <w:rPr>
          <w:rFonts w:ascii="Arial" w:eastAsia="Calibri" w:hAnsi="Arial" w:cs="Arial"/>
          <w:b/>
        </w:rPr>
        <w:t xml:space="preserve">Good Governance:   </w:t>
      </w:r>
      <w:r w:rsidR="00FA2FAC">
        <w:rPr>
          <w:rFonts w:ascii="Arial" w:eastAsia="Calibri" w:hAnsi="Arial" w:cs="Arial"/>
          <w:b/>
        </w:rPr>
        <w:t xml:space="preserve">For World Bank </w:t>
      </w:r>
      <w:r w:rsidRPr="00E756AB">
        <w:rPr>
          <w:rFonts w:ascii="Arial" w:eastAsia="Calibri" w:hAnsi="Arial" w:cs="Arial"/>
        </w:rPr>
        <w:t xml:space="preserve">Fraud Prevention and Anti-Corruption Measures in Water-Sector Projects, Transparency in Project Management and Accounting, Procurement Rules and Contract Awards under various donor-settings. </w:t>
      </w:r>
    </w:p>
    <w:p w:rsidR="008B23D5" w:rsidRPr="00E756AB" w:rsidRDefault="008B23D5" w:rsidP="00E756AB">
      <w:pPr>
        <w:spacing w:after="0" w:line="240" w:lineRule="auto"/>
        <w:ind w:left="360"/>
        <w:jc w:val="both"/>
        <w:rPr>
          <w:rFonts w:ascii="Arial" w:eastAsia="Calibri" w:hAnsi="Arial" w:cs="Arial"/>
        </w:rPr>
      </w:pPr>
    </w:p>
    <w:p w:rsidR="008B23D5" w:rsidRPr="00E756AB" w:rsidRDefault="008B23D5" w:rsidP="00E756AB">
      <w:pPr>
        <w:tabs>
          <w:tab w:val="left" w:pos="360"/>
        </w:tabs>
        <w:spacing w:after="0" w:line="240" w:lineRule="auto"/>
        <w:jc w:val="both"/>
        <w:rPr>
          <w:rFonts w:ascii="Arial" w:eastAsia="Calibri" w:hAnsi="Arial" w:cs="Arial"/>
          <w:b/>
        </w:rPr>
      </w:pPr>
    </w:p>
    <w:p w:rsidR="008B23D5" w:rsidRPr="00E756AB" w:rsidRDefault="00C908D5" w:rsidP="00E756AB">
      <w:p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jc w:val="both"/>
        <w:rPr>
          <w:rFonts w:ascii="Arial" w:eastAsia="Calibri" w:hAnsi="Arial" w:cs="Arial"/>
          <w:b/>
          <w:spacing w:val="-2"/>
        </w:rPr>
      </w:pPr>
      <w:r w:rsidRPr="00E756AB">
        <w:rPr>
          <w:rFonts w:ascii="Arial" w:eastAsia="Calibri" w:hAnsi="Arial" w:cs="Arial"/>
          <w:b/>
          <w:spacing w:val="-2"/>
        </w:rPr>
        <w:t>Countries</w:t>
      </w:r>
      <w:r w:rsidR="00330241">
        <w:rPr>
          <w:rFonts w:ascii="Arial" w:eastAsia="Calibri" w:hAnsi="Arial" w:cs="Arial"/>
          <w:b/>
          <w:spacing w:val="-2"/>
        </w:rPr>
        <w:t xml:space="preserve"> of Work Experience (1973 – 2018</w:t>
      </w:r>
      <w:bookmarkStart w:id="0" w:name="_GoBack"/>
      <w:bookmarkEnd w:id="0"/>
      <w:r w:rsidRPr="00E756AB">
        <w:rPr>
          <w:rFonts w:ascii="Arial" w:eastAsia="Calibri" w:hAnsi="Arial" w:cs="Arial"/>
          <w:b/>
          <w:spacing w:val="-2"/>
        </w:rPr>
        <w:t xml:space="preserve">):   </w:t>
      </w:r>
      <w:r w:rsidRPr="00E756AB">
        <w:rPr>
          <w:rFonts w:ascii="Arial" w:eastAsia="Calibri" w:hAnsi="Arial" w:cs="Arial"/>
        </w:rPr>
        <w:t xml:space="preserve">Indonesia, Philippines, Afghanistan, Bangladesh, </w:t>
      </w:r>
      <w:r w:rsidR="00A91B17">
        <w:rPr>
          <w:rFonts w:ascii="Arial" w:eastAsia="Calibri" w:hAnsi="Arial" w:cs="Arial"/>
        </w:rPr>
        <w:t xml:space="preserve">Cambodia, </w:t>
      </w:r>
      <w:r w:rsidRPr="00E756AB">
        <w:rPr>
          <w:rFonts w:ascii="Arial" w:eastAsia="Calibri" w:hAnsi="Arial" w:cs="Arial"/>
        </w:rPr>
        <w:t>India, Pakistan, Sri Lanka, Malaysia, China, Egypt, Somalia, Tanzania, Romania, USA.</w:t>
      </w:r>
    </w:p>
    <w:p w:rsidR="008B23D5" w:rsidRPr="00E756AB" w:rsidRDefault="008B23D5" w:rsidP="00E756AB">
      <w:pPr>
        <w:spacing w:after="0" w:line="240" w:lineRule="auto"/>
        <w:jc w:val="both"/>
        <w:rPr>
          <w:rFonts w:ascii="Arial" w:eastAsia="Tahoma" w:hAnsi="Arial" w:cs="Arial"/>
        </w:rPr>
      </w:pPr>
    </w:p>
    <w:p w:rsidR="008B23D5" w:rsidRPr="00E756AB" w:rsidRDefault="00C908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jc w:val="both"/>
        <w:rPr>
          <w:rFonts w:ascii="Arial" w:eastAsia="Tahoma" w:hAnsi="Arial" w:cs="Arial"/>
          <w:b/>
          <w:color w:val="000000"/>
          <w:spacing w:val="-2"/>
        </w:rPr>
      </w:pPr>
      <w:r w:rsidRPr="00E756AB">
        <w:rPr>
          <w:rFonts w:ascii="Arial" w:eastAsia="Tahoma" w:hAnsi="Arial" w:cs="Arial"/>
          <w:b/>
          <w:color w:val="000000"/>
          <w:spacing w:val="-2"/>
        </w:rPr>
        <w:t>Experience</w:t>
      </w:r>
    </w:p>
    <w:p w:rsidR="008B23D5" w:rsidRPr="00E756AB" w:rsidRDefault="003D7C12" w:rsidP="00E756AB">
      <w:pPr>
        <w:numPr>
          <w:ilvl w:val="0"/>
          <w:numId w:val="4"/>
        </w:numPr>
        <w:tabs>
          <w:tab w:val="left" w:pos="360"/>
        </w:tabs>
        <w:spacing w:after="0" w:line="240" w:lineRule="auto"/>
        <w:ind w:left="360" w:hanging="360"/>
        <w:jc w:val="both"/>
        <w:rPr>
          <w:rFonts w:ascii="Arial" w:eastAsia="Tahoma" w:hAnsi="Arial" w:cs="Arial"/>
        </w:rPr>
      </w:pPr>
      <w:r>
        <w:rPr>
          <w:rFonts w:ascii="Arial" w:eastAsia="Tahoma" w:hAnsi="Arial" w:cs="Arial"/>
        </w:rPr>
        <w:t xml:space="preserve">Over </w:t>
      </w:r>
      <w:r w:rsidR="006F2BEA">
        <w:rPr>
          <w:rFonts w:ascii="Arial" w:eastAsia="Tahoma" w:hAnsi="Arial" w:cs="Arial"/>
        </w:rPr>
        <w:t>40</w:t>
      </w:r>
      <w:r w:rsidR="00C908D5" w:rsidRPr="00E756AB">
        <w:rPr>
          <w:rFonts w:ascii="Arial" w:eastAsia="Tahoma" w:hAnsi="Arial" w:cs="Arial"/>
        </w:rPr>
        <w:t xml:space="preserve"> years in development projects in Asia and East-Africa in water resources, river basin and irrigation management, institutional development and in poverty alleviation, management of rural infrastructure.</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2</w:t>
      </w:r>
      <w:r w:rsidR="006F2BEA">
        <w:rPr>
          <w:rFonts w:ascii="Arial" w:eastAsia="Tahoma" w:hAnsi="Arial" w:cs="Arial"/>
        </w:rPr>
        <w:t>5</w:t>
      </w:r>
      <w:r w:rsidRPr="00E756AB">
        <w:rPr>
          <w:rFonts w:ascii="Arial" w:eastAsia="Tahoma" w:hAnsi="Arial" w:cs="Arial"/>
        </w:rPr>
        <w:t xml:space="preserve"> years in senior management positions (</w:t>
      </w:r>
      <w:r w:rsidRPr="00E756AB">
        <w:rPr>
          <w:rFonts w:ascii="Arial" w:eastAsia="Tahoma" w:hAnsi="Arial" w:cs="Arial"/>
          <w:b/>
        </w:rPr>
        <w:t>team leader, project manager, 11 years as project director for Gaia International Management Inc.)</w:t>
      </w:r>
      <w:r w:rsidRPr="00E756AB">
        <w:rPr>
          <w:rFonts w:ascii="Arial" w:eastAsia="Tahoma" w:hAnsi="Arial" w:cs="Arial"/>
        </w:rPr>
        <w:t xml:space="preserve"> of multi-expert multi-disciplinary teams</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Manager of  7 major, multi-million dollar development projects funded by World Bank, Asian Development Bank, EU and UNDP</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 xml:space="preserve">Completed successfully consulting missions for WB, ADB, IFAD, FAO, USAID, for project design, development, loan negotiations, </w:t>
      </w:r>
      <w:proofErr w:type="gramStart"/>
      <w:r w:rsidRPr="00E756AB">
        <w:rPr>
          <w:rFonts w:ascii="Arial" w:eastAsia="Tahoma" w:hAnsi="Arial" w:cs="Arial"/>
        </w:rPr>
        <w:t>mid</w:t>
      </w:r>
      <w:proofErr w:type="gramEnd"/>
      <w:r w:rsidRPr="00E756AB">
        <w:rPr>
          <w:rFonts w:ascii="Arial" w:eastAsia="Tahoma" w:hAnsi="Arial" w:cs="Arial"/>
        </w:rPr>
        <w:t>-term and post evaluations, with special focus on good governance, institutional as well as community development</w:t>
      </w:r>
      <w:r w:rsidR="00A91B17">
        <w:rPr>
          <w:rFonts w:ascii="Arial" w:eastAsia="Tahoma" w:hAnsi="Arial" w:cs="Arial"/>
        </w:rPr>
        <w:t xml:space="preserve">. This included </w:t>
      </w:r>
      <w:r w:rsidR="006F2BEA">
        <w:rPr>
          <w:rFonts w:ascii="Arial" w:eastAsia="Tahoma" w:hAnsi="Arial" w:cs="Arial"/>
        </w:rPr>
        <w:t xml:space="preserve">two complex </w:t>
      </w:r>
      <w:r w:rsidR="00A91B17">
        <w:rPr>
          <w:rFonts w:ascii="Arial" w:eastAsia="Tahoma" w:hAnsi="Arial" w:cs="Arial"/>
        </w:rPr>
        <w:t xml:space="preserve">PPTA </w:t>
      </w:r>
      <w:r w:rsidR="006F2BEA">
        <w:rPr>
          <w:rFonts w:ascii="Arial" w:eastAsia="Tahoma" w:hAnsi="Arial" w:cs="Arial"/>
        </w:rPr>
        <w:t xml:space="preserve">and TRTA </w:t>
      </w:r>
      <w:r w:rsidR="00A91B17">
        <w:rPr>
          <w:rFonts w:ascii="Arial" w:eastAsia="Tahoma" w:hAnsi="Arial" w:cs="Arial"/>
        </w:rPr>
        <w:t xml:space="preserve">for ADB </w:t>
      </w:r>
      <w:r w:rsidR="006F2BEA">
        <w:rPr>
          <w:rFonts w:ascii="Arial" w:eastAsia="Tahoma" w:hAnsi="Arial" w:cs="Arial"/>
        </w:rPr>
        <w:t xml:space="preserve">as Team Leader </w:t>
      </w:r>
      <w:r w:rsidR="00A91B17">
        <w:rPr>
          <w:rFonts w:ascii="Arial" w:eastAsia="Tahoma" w:hAnsi="Arial" w:cs="Arial"/>
        </w:rPr>
        <w:t>in Cambodia</w:t>
      </w:r>
      <w:r w:rsidR="00293917">
        <w:rPr>
          <w:rFonts w:ascii="Arial" w:eastAsia="Tahoma" w:hAnsi="Arial" w:cs="Arial"/>
        </w:rPr>
        <w:t xml:space="preserve"> in 2015</w:t>
      </w:r>
      <w:r w:rsidR="006F2BEA">
        <w:rPr>
          <w:rFonts w:ascii="Arial" w:eastAsia="Tahoma" w:hAnsi="Arial" w:cs="Arial"/>
        </w:rPr>
        <w:t xml:space="preserve"> and 2017-2018</w:t>
      </w:r>
      <w:r w:rsidR="00A91B17">
        <w:rPr>
          <w:rFonts w:ascii="Arial" w:eastAsia="Tahoma" w:hAnsi="Arial" w:cs="Arial"/>
        </w:rPr>
        <w:t>.</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Successful design and actual introduction of water utility and irrigation service fees on over 1 million hectares on technical irrigation areas in 8 major provinces of Indonesia</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Innovations to management of UNDP/ADB/FAO micro-credit/poverty alleviation program through introduction of a GIS geographical information system/mapping based monitoring system</w:t>
      </w:r>
    </w:p>
    <w:p w:rsidR="008B23D5" w:rsidRPr="00E756AB" w:rsidRDefault="00C908D5" w:rsidP="00E756AB">
      <w:pPr>
        <w:numPr>
          <w:ilvl w:val="0"/>
          <w:numId w:val="4"/>
        </w:numPr>
        <w:tabs>
          <w:tab w:val="left" w:pos="360"/>
        </w:tabs>
        <w:spacing w:after="0" w:line="240" w:lineRule="auto"/>
        <w:ind w:left="360" w:hanging="360"/>
        <w:jc w:val="both"/>
        <w:rPr>
          <w:rFonts w:ascii="Arial" w:eastAsia="Tahoma" w:hAnsi="Arial" w:cs="Arial"/>
        </w:rPr>
      </w:pPr>
      <w:r w:rsidRPr="00E756AB">
        <w:rPr>
          <w:rFonts w:ascii="Arial" w:eastAsia="Tahoma" w:hAnsi="Arial" w:cs="Arial"/>
        </w:rPr>
        <w:t>Advisor to World Bank - Integrity Vice Presidency - Anti-Corruption Unit at Washington DC Headquarters - on Corruption and Fraud Prevention.</w:t>
      </w:r>
    </w:p>
    <w:p w:rsidR="008B23D5" w:rsidRPr="00E756AB" w:rsidRDefault="008B23D5" w:rsidP="00E756AB">
      <w:pPr>
        <w:spacing w:after="0" w:line="240" w:lineRule="auto"/>
        <w:ind w:left="720"/>
        <w:jc w:val="both"/>
        <w:rPr>
          <w:rFonts w:ascii="Arial" w:eastAsia="Tahoma" w:hAnsi="Arial" w:cs="Arial"/>
        </w:rPr>
      </w:pPr>
    </w:p>
    <w:p w:rsidR="008B23D5" w:rsidRPr="00E756AB" w:rsidRDefault="008B23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line="240" w:lineRule="auto"/>
        <w:jc w:val="both"/>
        <w:rPr>
          <w:rFonts w:ascii="Arial" w:eastAsia="Tahoma" w:hAnsi="Arial" w:cs="Arial"/>
          <w:b/>
          <w:color w:val="000000"/>
          <w:spacing w:val="-2"/>
        </w:rPr>
      </w:pPr>
    </w:p>
    <w:p w:rsidR="008B23D5" w:rsidRPr="00E756AB" w:rsidRDefault="00C908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jc w:val="both"/>
        <w:rPr>
          <w:rFonts w:ascii="Arial" w:eastAsia="Tahoma" w:hAnsi="Arial" w:cs="Arial"/>
          <w:color w:val="000000"/>
          <w:spacing w:val="-2"/>
        </w:rPr>
      </w:pPr>
      <w:r w:rsidRPr="00E756AB">
        <w:rPr>
          <w:rFonts w:ascii="Arial" w:eastAsia="Tahoma" w:hAnsi="Arial" w:cs="Arial"/>
          <w:b/>
          <w:color w:val="000000"/>
          <w:spacing w:val="-2"/>
        </w:rPr>
        <w:t xml:space="preserve">Languages: </w:t>
      </w:r>
      <w:r w:rsidRPr="00E756AB">
        <w:rPr>
          <w:rFonts w:ascii="Arial" w:eastAsia="Tahoma" w:hAnsi="Arial" w:cs="Arial"/>
          <w:color w:val="000000"/>
          <w:spacing w:val="-2"/>
        </w:rPr>
        <w:t>Dutch, English, French, German, Indonesian</w:t>
      </w:r>
    </w:p>
    <w:p w:rsidR="008B23D5" w:rsidRPr="00E756AB" w:rsidRDefault="008B23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jc w:val="both"/>
        <w:rPr>
          <w:rFonts w:ascii="Arial" w:eastAsia="Tahoma" w:hAnsi="Arial" w:cs="Arial"/>
          <w:b/>
          <w:color w:val="000000"/>
          <w:spacing w:val="-2"/>
        </w:rPr>
      </w:pPr>
    </w:p>
    <w:p w:rsidR="008B23D5" w:rsidRPr="00E756AB" w:rsidRDefault="00C908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jc w:val="both"/>
        <w:rPr>
          <w:rFonts w:ascii="Arial" w:eastAsia="Tahoma" w:hAnsi="Arial" w:cs="Arial"/>
          <w:b/>
          <w:color w:val="000000"/>
          <w:spacing w:val="-2"/>
        </w:rPr>
      </w:pPr>
      <w:r w:rsidRPr="00E756AB">
        <w:rPr>
          <w:rFonts w:ascii="Arial" w:eastAsia="Tahoma" w:hAnsi="Arial" w:cs="Arial"/>
          <w:b/>
          <w:color w:val="000000"/>
          <w:spacing w:val="-2"/>
        </w:rPr>
        <w:t>Detailed Expertise</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 xml:space="preserve">Water Resources Development, River Basin Planning and Irrigation </w:t>
      </w:r>
      <w:r w:rsidR="00DA665C">
        <w:rPr>
          <w:rFonts w:ascii="Arial" w:eastAsia="Tahoma" w:hAnsi="Arial" w:cs="Arial"/>
          <w:spacing w:val="-2"/>
        </w:rPr>
        <w:t xml:space="preserve">and Drainage </w:t>
      </w:r>
      <w:r w:rsidRPr="00E756AB">
        <w:rPr>
          <w:rFonts w:ascii="Arial" w:eastAsia="Tahoma" w:hAnsi="Arial" w:cs="Arial"/>
          <w:spacing w:val="-2"/>
        </w:rPr>
        <w:t>Water Management</w:t>
      </w:r>
      <w:r w:rsidR="00DA665C">
        <w:rPr>
          <w:rFonts w:ascii="Arial" w:eastAsia="Tahoma" w:hAnsi="Arial" w:cs="Arial"/>
          <w:spacing w:val="-2"/>
        </w:rPr>
        <w:t xml:space="preserve"> – all engineering.</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Institutional Development/Capacity Building in Water Resources Administration and Governance, Water Supply and Wastewater Management</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Assessment of Water Resources Finance and Management Needs and Strengthening, including the total process of water pricing, cost recoveries, utility payments and services fees.</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Development of viable and sustainable Water Users Associations (WUAs)</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Community-based Management and Implementation of Development Program and Projects</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Public Administration and Governance/Privatization of Water in Developing Economies</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lastRenderedPageBreak/>
        <w:t xml:space="preserve">Management Information Systems in Development </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Poverty Alleviation and Micro-Credit Programming</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Environmental Impact Assessments</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Legal Aspects of Programs, Budgeting for Program and Project Implementation/Contract Management</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 xml:space="preserve">Community Participation in Water Resources and Irrigation Management </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 xml:space="preserve">Public/Private Sector Issues in Water and River Basin Planning </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 xml:space="preserve">Policy Development in Water Resources and Environment </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Development Economics and Management Consulting</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 xml:space="preserve">Project Monitoring and Evaluation  </w:t>
      </w:r>
    </w:p>
    <w:p w:rsidR="008B23D5" w:rsidRPr="00E756AB" w:rsidRDefault="00C908D5" w:rsidP="00E756AB">
      <w:pPr>
        <w:numPr>
          <w:ilvl w:val="0"/>
          <w:numId w:val="6"/>
        </w:numPr>
        <w:tabs>
          <w:tab w:val="left" w:pos="0"/>
          <w:tab w:val="left" w:pos="720"/>
          <w:tab w:val="left" w:pos="1440"/>
          <w:tab w:val="left" w:pos="2160"/>
          <w:tab w:val="left" w:pos="2880"/>
          <w:tab w:val="left" w:pos="3600"/>
          <w:tab w:val="left" w:pos="4230"/>
          <w:tab w:val="left" w:pos="4320"/>
          <w:tab w:val="left" w:pos="5040"/>
          <w:tab w:val="left" w:pos="5353"/>
          <w:tab w:val="left" w:pos="5760"/>
          <w:tab w:val="left" w:pos="6051"/>
          <w:tab w:val="left" w:pos="6480"/>
          <w:tab w:val="left" w:pos="6866"/>
          <w:tab w:val="left" w:pos="7200"/>
        </w:tabs>
        <w:suppressAutoHyphens/>
        <w:spacing w:after="0"/>
        <w:ind w:left="360" w:hanging="360"/>
        <w:jc w:val="both"/>
        <w:rPr>
          <w:rFonts w:ascii="Arial" w:eastAsia="Tahoma" w:hAnsi="Arial" w:cs="Arial"/>
          <w:spacing w:val="-2"/>
        </w:rPr>
      </w:pPr>
      <w:r w:rsidRPr="00E756AB">
        <w:rPr>
          <w:rFonts w:ascii="Arial" w:eastAsia="Tahoma" w:hAnsi="Arial" w:cs="Arial"/>
          <w:spacing w:val="-2"/>
        </w:rPr>
        <w:t>Management Strengthening of Government Agencies</w:t>
      </w:r>
    </w:p>
    <w:p w:rsidR="008B23D5" w:rsidRPr="00E756AB" w:rsidRDefault="008B23D5" w:rsidP="00E756AB">
      <w:pPr>
        <w:keepNext/>
        <w:tabs>
          <w:tab w:val="left" w:pos="0"/>
          <w:tab w:val="left" w:pos="720"/>
          <w:tab w:val="left" w:pos="1440"/>
          <w:tab w:val="left" w:pos="2160"/>
          <w:tab w:val="left" w:pos="2880"/>
          <w:tab w:val="left" w:pos="3600"/>
          <w:tab w:val="left" w:pos="4320"/>
          <w:tab w:val="left" w:pos="4656"/>
          <w:tab w:val="left" w:pos="5040"/>
          <w:tab w:val="left" w:pos="5353"/>
          <w:tab w:val="left" w:pos="5760"/>
          <w:tab w:val="left" w:pos="6051"/>
          <w:tab w:val="left" w:pos="6480"/>
          <w:tab w:val="left" w:pos="6866"/>
          <w:tab w:val="left" w:pos="7200"/>
        </w:tabs>
        <w:suppressAutoHyphens/>
        <w:spacing w:after="0"/>
        <w:jc w:val="both"/>
        <w:rPr>
          <w:rFonts w:ascii="Arial" w:eastAsia="Tahoma" w:hAnsi="Arial" w:cs="Arial"/>
          <w:b/>
          <w:spacing w:val="-2"/>
        </w:rPr>
      </w:pPr>
    </w:p>
    <w:p w:rsidR="008B23D5" w:rsidRPr="00E756AB" w:rsidRDefault="008B23D5" w:rsidP="00E756AB">
      <w:pPr>
        <w:spacing w:after="0"/>
        <w:jc w:val="both"/>
        <w:rPr>
          <w:rFonts w:ascii="Arial" w:eastAsia="Tahoma" w:hAnsi="Arial" w:cs="Arial"/>
          <w:b/>
        </w:rPr>
      </w:pPr>
    </w:p>
    <w:p w:rsidR="008B23D5" w:rsidRPr="00E756AB" w:rsidRDefault="00330241" w:rsidP="00E756AB">
      <w:pPr>
        <w:spacing w:after="0" w:line="240" w:lineRule="auto"/>
        <w:jc w:val="both"/>
        <w:rPr>
          <w:rFonts w:ascii="Arial" w:eastAsia="Tahoma" w:hAnsi="Arial" w:cs="Arial"/>
          <w:b/>
        </w:rPr>
      </w:pPr>
      <w:r>
        <w:rPr>
          <w:rFonts w:ascii="Arial" w:eastAsia="Tahoma" w:hAnsi="Arial" w:cs="Arial"/>
          <w:b/>
        </w:rPr>
        <w:t xml:space="preserve">Work </w:t>
      </w:r>
      <w:r w:rsidR="00FA2FAC">
        <w:rPr>
          <w:rFonts w:ascii="Arial" w:eastAsia="Tahoma" w:hAnsi="Arial" w:cs="Arial"/>
          <w:b/>
        </w:rPr>
        <w:t>EXPERIENCE by Country (2018</w:t>
      </w:r>
      <w:r w:rsidR="00C908D5" w:rsidRPr="00E756AB">
        <w:rPr>
          <w:rFonts w:ascii="Arial" w:eastAsia="Tahoma" w:hAnsi="Arial" w:cs="Arial"/>
          <w:b/>
        </w:rPr>
        <w:t xml:space="preserve"> – 1975) </w:t>
      </w:r>
    </w:p>
    <w:p w:rsidR="008B23D5" w:rsidRPr="00E756AB" w:rsidRDefault="008B23D5" w:rsidP="00E756AB">
      <w:pPr>
        <w:spacing w:after="0" w:line="240" w:lineRule="auto"/>
        <w:jc w:val="both"/>
        <w:rPr>
          <w:rFonts w:ascii="Arial" w:eastAsia="Tahoma" w:hAnsi="Arial" w:cs="Arial"/>
          <w:b/>
        </w:rPr>
      </w:pPr>
    </w:p>
    <w:tbl>
      <w:tblPr>
        <w:tblW w:w="0" w:type="auto"/>
        <w:tblInd w:w="98" w:type="dxa"/>
        <w:tblCellMar>
          <w:left w:w="10" w:type="dxa"/>
          <w:right w:w="10" w:type="dxa"/>
        </w:tblCellMar>
        <w:tblLook w:val="0000" w:firstRow="0" w:lastRow="0" w:firstColumn="0" w:lastColumn="0" w:noHBand="0" w:noVBand="0"/>
      </w:tblPr>
      <w:tblGrid>
        <w:gridCol w:w="738"/>
        <w:gridCol w:w="2566"/>
        <w:gridCol w:w="4077"/>
      </w:tblGrid>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b/>
              </w:rPr>
              <w:t>COUNTRY</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b/>
              </w:rPr>
              <w:t>PERIOD</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FA2FAC" w:rsidRDefault="00FA2FAC" w:rsidP="00E756AB">
            <w:pPr>
              <w:spacing w:after="0" w:line="240" w:lineRule="auto"/>
              <w:jc w:val="both"/>
              <w:rPr>
                <w:rFonts w:ascii="Arial" w:eastAsia="Calibri" w:hAnsi="Arial" w:cs="Arial"/>
                <w:highlight w:val="yello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eastAsia="Tahoma" w:hAnsi="Arial" w:cs="Arial"/>
              </w:rPr>
            </w:pPr>
            <w:r w:rsidRPr="00B63B52">
              <w:rPr>
                <w:rFonts w:ascii="Arial" w:eastAsia="Tahoma" w:hAnsi="Arial" w:cs="Arial"/>
              </w:rPr>
              <w:t>Cambodia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eastAsia="Tahoma" w:hAnsi="Arial" w:cs="Arial"/>
              </w:rPr>
            </w:pPr>
            <w:r w:rsidRPr="00B63B52">
              <w:rPr>
                <w:rFonts w:ascii="Arial" w:eastAsia="Tahoma" w:hAnsi="Arial" w:cs="Arial"/>
              </w:rPr>
              <w:t>September 2017 – June 2018</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FA2FAC" w:rsidRDefault="00FA2FAC" w:rsidP="00E756AB">
            <w:pPr>
              <w:spacing w:after="0" w:line="240" w:lineRule="auto"/>
              <w:jc w:val="both"/>
              <w:rPr>
                <w:rFonts w:ascii="Arial" w:eastAsia="Calibri" w:hAnsi="Arial" w:cs="Arial"/>
                <w:highlight w:val="yello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eastAsia="Tahoma" w:hAnsi="Arial" w:cs="Arial"/>
              </w:rPr>
            </w:pPr>
            <w:r w:rsidRPr="00B63B52">
              <w:rPr>
                <w:rFonts w:ascii="Arial" w:eastAsia="Tahoma" w:hAnsi="Arial" w:cs="Arial"/>
              </w:rPr>
              <w:t>Cambodia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eastAsia="Tahoma" w:hAnsi="Arial" w:cs="Arial"/>
              </w:rPr>
            </w:pPr>
            <w:r w:rsidRPr="00B63B52">
              <w:rPr>
                <w:rFonts w:ascii="Arial" w:eastAsia="Tahoma" w:hAnsi="Arial" w:cs="Arial"/>
              </w:rPr>
              <w:t>December 2014-July 2015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FA2FAC" w:rsidRDefault="00FA2FAC" w:rsidP="00E756AB">
            <w:pPr>
              <w:spacing w:after="0" w:line="240" w:lineRule="auto"/>
              <w:jc w:val="both"/>
              <w:rPr>
                <w:rFonts w:ascii="Arial" w:eastAsia="Calibri" w:hAnsi="Arial" w:cs="Arial"/>
                <w:highlight w:val="yello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hAnsi="Arial" w:cs="Arial"/>
              </w:rPr>
            </w:pPr>
            <w:r w:rsidRPr="00B63B52">
              <w:rPr>
                <w:rFonts w:ascii="Arial" w:eastAsia="Tahoma" w:hAnsi="Arial" w:cs="Arial"/>
              </w:rPr>
              <w:t>Tanzania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B63B52" w:rsidRDefault="00FA2FAC" w:rsidP="00E756AB">
            <w:pPr>
              <w:spacing w:after="0" w:line="240" w:lineRule="auto"/>
              <w:jc w:val="both"/>
              <w:rPr>
                <w:rFonts w:ascii="Arial" w:hAnsi="Arial" w:cs="Arial"/>
              </w:rPr>
            </w:pPr>
            <w:r w:rsidRPr="00B63B52">
              <w:rPr>
                <w:rFonts w:ascii="Arial" w:eastAsia="Tahoma" w:hAnsi="Arial" w:cs="Arial"/>
              </w:rPr>
              <w:t>January 2012 – October 2012</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Germany/Rwanda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July-September 2010</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USA/World Bank</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April – October 2009</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INDONESIA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October 2007 – February 2009</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ROMANIA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October 2005 – September 2007</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INDONESIA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May – July 2005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 xml:space="preserve">AFGHANISTAN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October 2004 – March 2005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 xml:space="preserve">PHILIPPINES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October 2002 – August 2004</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 xml:space="preserve">SRI LANKA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July 2002 – September 2002</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 xml:space="preserve">INDONESIA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August 1991-June 2002</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 xml:space="preserve">INDONESIA/GERMANY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September 1994 to December 1995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 xml:space="preserve">EGYPT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April – June 1995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 xml:space="preserve">PAKISTAN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June to September 1995</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INDONESIA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pacing w:after="0" w:line="240" w:lineRule="auto"/>
              <w:jc w:val="both"/>
              <w:rPr>
                <w:rFonts w:ascii="Arial" w:hAnsi="Arial" w:cs="Arial"/>
              </w:rPr>
            </w:pPr>
            <w:r w:rsidRPr="00E756AB">
              <w:rPr>
                <w:rFonts w:ascii="Arial" w:eastAsia="Tahoma" w:hAnsi="Arial" w:cs="Arial"/>
              </w:rPr>
              <w:t>May 1988 to December 1991</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 xml:space="preserve">SOMALIA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September 1987 to April 1988</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INDIA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March 1987 to August 1987</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TANZANIA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October 1983 to March 1987</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uppressAutoHyphens/>
              <w:spacing w:after="0" w:line="240" w:lineRule="auto"/>
              <w:jc w:val="both"/>
              <w:rPr>
                <w:rFonts w:ascii="Arial" w:hAnsi="Arial" w:cs="Arial"/>
              </w:rPr>
            </w:pPr>
            <w:r w:rsidRPr="00E756AB">
              <w:rPr>
                <w:rFonts w:ascii="Arial" w:eastAsia="Tahoma" w:hAnsi="Arial" w:cs="Arial"/>
              </w:rPr>
              <w:t>BANGLADESH</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suppressAutoHyphens/>
              <w:spacing w:after="0" w:line="240" w:lineRule="auto"/>
              <w:jc w:val="both"/>
              <w:rPr>
                <w:rFonts w:ascii="Arial" w:hAnsi="Arial" w:cs="Arial"/>
              </w:rPr>
            </w:pPr>
            <w:r w:rsidRPr="00E756AB">
              <w:rPr>
                <w:rFonts w:ascii="Arial" w:eastAsia="Tahoma" w:hAnsi="Arial" w:cs="Arial"/>
              </w:rPr>
              <w:t>September 1982- September 1983</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 xml:space="preserve">INDONESIA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January 1981 to September 1982</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INDONESIA</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March 1978 – June 1980</w:t>
            </w:r>
          </w:p>
        </w:tc>
      </w:tr>
      <w:tr w:rsidR="00FA2FAC" w:rsidRPr="00E756AB" w:rsidTr="001C4C4D">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 xml:space="preserve">USA </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August 1975 – December 1977</w:t>
            </w:r>
          </w:p>
        </w:tc>
      </w:tr>
      <w:tr w:rsidR="00FA2FAC" w:rsidRPr="00E756AB" w:rsidTr="001C4C4D">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eastAsia="Calibri" w:hAnsi="Arial" w:cs="Arial"/>
              </w:rPr>
            </w:pPr>
          </w:p>
        </w:tc>
        <w:tc>
          <w:tcPr>
            <w:tcW w:w="2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PAKISTAN</w:t>
            </w:r>
          </w:p>
        </w:tc>
        <w:tc>
          <w:tcPr>
            <w:tcW w:w="4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2FAC" w:rsidRPr="00E756AB" w:rsidRDefault="00FA2FAC" w:rsidP="00E756AB">
            <w:pPr>
              <w:keepNext/>
              <w:tabs>
                <w:tab w:val="left" w:pos="0"/>
              </w:tabs>
              <w:suppressAutoHyphens/>
              <w:spacing w:after="0" w:line="240" w:lineRule="auto"/>
              <w:jc w:val="both"/>
              <w:rPr>
                <w:rFonts w:ascii="Arial" w:hAnsi="Arial" w:cs="Arial"/>
              </w:rPr>
            </w:pPr>
            <w:r w:rsidRPr="00E756AB">
              <w:rPr>
                <w:rFonts w:ascii="Arial" w:eastAsia="Tahoma" w:hAnsi="Arial" w:cs="Arial"/>
                <w:spacing w:val="-2"/>
              </w:rPr>
              <w:t>March 1973 to November 1974</w:t>
            </w:r>
          </w:p>
        </w:tc>
      </w:tr>
    </w:tbl>
    <w:p w:rsidR="008B23D5" w:rsidRPr="00E756AB" w:rsidRDefault="008B23D5" w:rsidP="00E756AB">
      <w:pPr>
        <w:tabs>
          <w:tab w:val="left" w:pos="638"/>
          <w:tab w:val="left" w:pos="1898"/>
        </w:tabs>
        <w:spacing w:after="0" w:line="240" w:lineRule="auto"/>
        <w:ind w:left="1901" w:hanging="1901"/>
        <w:jc w:val="both"/>
        <w:rPr>
          <w:rFonts w:ascii="Arial" w:eastAsia="Tahoma" w:hAnsi="Arial" w:cs="Arial"/>
          <w:b/>
        </w:rPr>
      </w:pPr>
    </w:p>
    <w:p w:rsidR="008B23D5" w:rsidRPr="00E756AB" w:rsidRDefault="008B23D5" w:rsidP="00E756AB">
      <w:pPr>
        <w:tabs>
          <w:tab w:val="left" w:pos="638"/>
          <w:tab w:val="left" w:pos="1898"/>
        </w:tabs>
        <w:spacing w:after="0" w:line="240" w:lineRule="auto"/>
        <w:ind w:left="1901" w:hanging="1901"/>
        <w:jc w:val="both"/>
        <w:rPr>
          <w:rFonts w:ascii="Arial" w:eastAsia="Times New Roman" w:hAnsi="Arial" w:cs="Arial"/>
          <w:b/>
        </w:rPr>
      </w:pPr>
    </w:p>
    <w:sectPr w:rsidR="008B23D5" w:rsidRPr="00E756A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E9B" w:rsidRDefault="00840E9B" w:rsidP="00C52223">
      <w:pPr>
        <w:spacing w:after="0" w:line="240" w:lineRule="auto"/>
      </w:pPr>
      <w:r>
        <w:separator/>
      </w:r>
    </w:p>
  </w:endnote>
  <w:endnote w:type="continuationSeparator" w:id="0">
    <w:p w:rsidR="00840E9B" w:rsidRDefault="00840E9B" w:rsidP="00C52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2000500000000020004"/>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F4" w:rsidRDefault="001A0B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133808"/>
      <w:docPartObj>
        <w:docPartGallery w:val="Page Numbers (Bottom of Page)"/>
        <w:docPartUnique/>
      </w:docPartObj>
    </w:sdtPr>
    <w:sdtEndPr>
      <w:rPr>
        <w:b/>
        <w:bCs/>
        <w:noProof/>
        <w:sz w:val="28"/>
        <w:szCs w:val="28"/>
      </w:rPr>
    </w:sdtEndPr>
    <w:sdtContent>
      <w:p w:rsidR="00D52589" w:rsidRPr="001A0BF4" w:rsidRDefault="00D52589">
        <w:pPr>
          <w:pStyle w:val="Footer"/>
          <w:jc w:val="center"/>
          <w:rPr>
            <w:b/>
            <w:bCs/>
            <w:sz w:val="28"/>
            <w:szCs w:val="28"/>
          </w:rPr>
        </w:pPr>
        <w:r w:rsidRPr="001A0BF4">
          <w:rPr>
            <w:b/>
            <w:bCs/>
            <w:sz w:val="28"/>
            <w:szCs w:val="28"/>
          </w:rPr>
          <w:fldChar w:fldCharType="begin"/>
        </w:r>
        <w:r w:rsidRPr="001A0BF4">
          <w:rPr>
            <w:b/>
            <w:bCs/>
            <w:sz w:val="28"/>
            <w:szCs w:val="28"/>
          </w:rPr>
          <w:instrText xml:space="preserve"> PAGE   \* MERGEFORMAT </w:instrText>
        </w:r>
        <w:r w:rsidRPr="001A0BF4">
          <w:rPr>
            <w:b/>
            <w:bCs/>
            <w:sz w:val="28"/>
            <w:szCs w:val="28"/>
          </w:rPr>
          <w:fldChar w:fldCharType="separate"/>
        </w:r>
        <w:r w:rsidR="00330241">
          <w:rPr>
            <w:b/>
            <w:bCs/>
            <w:noProof/>
            <w:sz w:val="28"/>
            <w:szCs w:val="28"/>
          </w:rPr>
          <w:t>2</w:t>
        </w:r>
        <w:r w:rsidRPr="001A0BF4">
          <w:rPr>
            <w:b/>
            <w:bCs/>
            <w:noProof/>
            <w:sz w:val="28"/>
            <w:szCs w:val="28"/>
          </w:rPr>
          <w:fldChar w:fldCharType="end"/>
        </w:r>
      </w:p>
    </w:sdtContent>
  </w:sdt>
  <w:p w:rsidR="00C52223" w:rsidRDefault="00C522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F4" w:rsidRDefault="001A0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E9B" w:rsidRDefault="00840E9B" w:rsidP="00C52223">
      <w:pPr>
        <w:spacing w:after="0" w:line="240" w:lineRule="auto"/>
      </w:pPr>
      <w:r>
        <w:separator/>
      </w:r>
    </w:p>
  </w:footnote>
  <w:footnote w:type="continuationSeparator" w:id="0">
    <w:p w:rsidR="00840E9B" w:rsidRDefault="00840E9B" w:rsidP="00C522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F4" w:rsidRDefault="001A0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F4" w:rsidRDefault="001A0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F4" w:rsidRDefault="001A0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24E33"/>
    <w:multiLevelType w:val="hybridMultilevel"/>
    <w:tmpl w:val="95BA8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94365BA"/>
    <w:multiLevelType w:val="multilevel"/>
    <w:tmpl w:val="B7E67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0BC6B4F"/>
    <w:multiLevelType w:val="hybridMultilevel"/>
    <w:tmpl w:val="1C321C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73E0FD1"/>
    <w:multiLevelType w:val="multilevel"/>
    <w:tmpl w:val="CD8E4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0F7AA3"/>
    <w:multiLevelType w:val="multilevel"/>
    <w:tmpl w:val="26BA2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0571F1"/>
    <w:multiLevelType w:val="multilevel"/>
    <w:tmpl w:val="D67E1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95E371F"/>
    <w:multiLevelType w:val="multilevel"/>
    <w:tmpl w:val="9F0AB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E97836"/>
    <w:multiLevelType w:val="multilevel"/>
    <w:tmpl w:val="12E2E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6EB02C8"/>
    <w:multiLevelType w:val="multilevel"/>
    <w:tmpl w:val="D256B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E9086A"/>
    <w:multiLevelType w:val="multilevel"/>
    <w:tmpl w:val="13CE3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8"/>
  </w:num>
  <w:num w:numId="4">
    <w:abstractNumId w:val="3"/>
  </w:num>
  <w:num w:numId="5">
    <w:abstractNumId w:val="6"/>
  </w:num>
  <w:num w:numId="6">
    <w:abstractNumId w:val="4"/>
  </w:num>
  <w:num w:numId="7">
    <w:abstractNumId w:val="5"/>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3D5"/>
    <w:rsid w:val="00002162"/>
    <w:rsid w:val="00002B3C"/>
    <w:rsid w:val="00055B0B"/>
    <w:rsid w:val="00107CBA"/>
    <w:rsid w:val="0013209D"/>
    <w:rsid w:val="00162557"/>
    <w:rsid w:val="001A0BF4"/>
    <w:rsid w:val="001C4C4D"/>
    <w:rsid w:val="00201D50"/>
    <w:rsid w:val="002919BF"/>
    <w:rsid w:val="00293917"/>
    <w:rsid w:val="00307D53"/>
    <w:rsid w:val="00315525"/>
    <w:rsid w:val="00324AD3"/>
    <w:rsid w:val="00327E6C"/>
    <w:rsid w:val="00330241"/>
    <w:rsid w:val="0035265D"/>
    <w:rsid w:val="003A04DB"/>
    <w:rsid w:val="003D7C12"/>
    <w:rsid w:val="004345A7"/>
    <w:rsid w:val="00467BCF"/>
    <w:rsid w:val="004A12C6"/>
    <w:rsid w:val="00537B8E"/>
    <w:rsid w:val="005E7C79"/>
    <w:rsid w:val="00623B3B"/>
    <w:rsid w:val="006278F9"/>
    <w:rsid w:val="006A45E1"/>
    <w:rsid w:val="006D6F0A"/>
    <w:rsid w:val="006F2BEA"/>
    <w:rsid w:val="00711FF2"/>
    <w:rsid w:val="007170FE"/>
    <w:rsid w:val="00734114"/>
    <w:rsid w:val="00784C69"/>
    <w:rsid w:val="007967F3"/>
    <w:rsid w:val="007C2099"/>
    <w:rsid w:val="007E2C72"/>
    <w:rsid w:val="00840E9B"/>
    <w:rsid w:val="00856284"/>
    <w:rsid w:val="0088644A"/>
    <w:rsid w:val="008B23D5"/>
    <w:rsid w:val="008F72A4"/>
    <w:rsid w:val="009105B5"/>
    <w:rsid w:val="009B25A9"/>
    <w:rsid w:val="00A77CBF"/>
    <w:rsid w:val="00A91B17"/>
    <w:rsid w:val="00AC70C1"/>
    <w:rsid w:val="00AD0127"/>
    <w:rsid w:val="00AF504E"/>
    <w:rsid w:val="00B63B52"/>
    <w:rsid w:val="00C52223"/>
    <w:rsid w:val="00C56311"/>
    <w:rsid w:val="00C908D5"/>
    <w:rsid w:val="00C93083"/>
    <w:rsid w:val="00D5081D"/>
    <w:rsid w:val="00D52589"/>
    <w:rsid w:val="00D56F6E"/>
    <w:rsid w:val="00DA665C"/>
    <w:rsid w:val="00DD6A29"/>
    <w:rsid w:val="00E45538"/>
    <w:rsid w:val="00E756AB"/>
    <w:rsid w:val="00EB39C3"/>
    <w:rsid w:val="00EB6872"/>
    <w:rsid w:val="00EC7F99"/>
    <w:rsid w:val="00F3499B"/>
    <w:rsid w:val="00FA2FAC"/>
    <w:rsid w:val="00FC446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223"/>
  </w:style>
  <w:style w:type="paragraph" w:styleId="Footer">
    <w:name w:val="footer"/>
    <w:basedOn w:val="Normal"/>
    <w:link w:val="FooterChar"/>
    <w:uiPriority w:val="99"/>
    <w:unhideWhenUsed/>
    <w:rsid w:val="00C52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223"/>
  </w:style>
  <w:style w:type="paragraph" w:styleId="ListParagraph">
    <w:name w:val="List Paragraph"/>
    <w:basedOn w:val="Normal"/>
    <w:uiPriority w:val="34"/>
    <w:qFormat/>
    <w:rsid w:val="00307D53"/>
    <w:pPr>
      <w:ind w:left="720"/>
      <w:contextualSpacing/>
    </w:pPr>
    <w:rPr>
      <w:rFonts w:eastAsiaTheme="minorHAnsi"/>
    </w:rPr>
  </w:style>
  <w:style w:type="paragraph" w:styleId="BalloonText">
    <w:name w:val="Balloon Text"/>
    <w:basedOn w:val="Normal"/>
    <w:link w:val="BalloonTextChar"/>
    <w:uiPriority w:val="99"/>
    <w:semiHidden/>
    <w:unhideWhenUsed/>
    <w:rsid w:val="0000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223"/>
  </w:style>
  <w:style w:type="paragraph" w:styleId="Footer">
    <w:name w:val="footer"/>
    <w:basedOn w:val="Normal"/>
    <w:link w:val="FooterChar"/>
    <w:uiPriority w:val="99"/>
    <w:unhideWhenUsed/>
    <w:rsid w:val="00C52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223"/>
  </w:style>
  <w:style w:type="paragraph" w:styleId="ListParagraph">
    <w:name w:val="List Paragraph"/>
    <w:basedOn w:val="Normal"/>
    <w:uiPriority w:val="34"/>
    <w:qFormat/>
    <w:rsid w:val="00307D53"/>
    <w:pPr>
      <w:ind w:left="720"/>
      <w:contextualSpacing/>
    </w:pPr>
    <w:rPr>
      <w:rFonts w:eastAsiaTheme="minorHAnsi"/>
    </w:rPr>
  </w:style>
  <w:style w:type="paragraph" w:styleId="BalloonText">
    <w:name w:val="Balloon Text"/>
    <w:basedOn w:val="Normal"/>
    <w:link w:val="BalloonTextChar"/>
    <w:uiPriority w:val="99"/>
    <w:semiHidden/>
    <w:unhideWhenUsed/>
    <w:rsid w:val="0000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33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L. Gerards.</dc:creator>
  <cp:lastModifiedBy>USER</cp:lastModifiedBy>
  <cp:revision>5</cp:revision>
  <cp:lastPrinted>2019-06-04T22:39:00Z</cp:lastPrinted>
  <dcterms:created xsi:type="dcterms:W3CDTF">2019-06-03T16:28:00Z</dcterms:created>
  <dcterms:modified xsi:type="dcterms:W3CDTF">2019-06-04T22:40:00Z</dcterms:modified>
</cp:coreProperties>
</file>